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449A" w14:textId="77777777" w:rsidR="00E72E5C" w:rsidRPr="00E72E5C" w:rsidRDefault="00E0311F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77A694" wp14:editId="5F3E6470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087880" cy="800100"/>
            <wp:effectExtent l="0" t="0" r="7620" b="0"/>
            <wp:wrapNone/>
            <wp:docPr id="2" name="Grafik 2" descr="C:\Users\Heike\AppData\Local\Microsoft\Windows\INetCache\Content.Word\NEU_Promo-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Heike\AppData\Local\Microsoft\Windows\INetCache\Content.Word\NEU_Promo-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C81DD" w14:textId="77777777"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14:paraId="238EE4C9" w14:textId="77777777"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14:paraId="3BEBC345" w14:textId="77777777"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</w:p>
    <w:p w14:paraId="5EAEF625" w14:textId="77777777"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7925DF9A" w14:textId="77777777"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3D0001F2" w14:textId="77777777"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44576313" w14:textId="77777777"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</w:p>
    <w:p w14:paraId="6780B8A6" w14:textId="77777777" w:rsidR="00E72E5C" w:rsidRDefault="00EF4C58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</w:t>
      </w:r>
      <w:r w:rsidR="0052593A">
        <w:rPr>
          <w:rFonts w:asciiTheme="minorHAnsi" w:hAnsiTheme="minorHAnsi" w:cstheme="minorHAnsi"/>
          <w:szCs w:val="24"/>
        </w:rPr>
        <w:t>Treffurt, den</w:t>
      </w:r>
      <w:r w:rsidR="00D56FAB">
        <w:rPr>
          <w:rFonts w:asciiTheme="minorHAnsi" w:hAnsiTheme="minorHAnsi" w:cstheme="minorHAnsi"/>
          <w:szCs w:val="24"/>
        </w:rPr>
        <w:t xml:space="preserve"> </w:t>
      </w:r>
      <w:r w:rsidR="008C3D4F">
        <w:rPr>
          <w:rFonts w:asciiTheme="minorHAnsi" w:hAnsiTheme="minorHAnsi" w:cstheme="minorHAnsi"/>
          <w:szCs w:val="24"/>
        </w:rPr>
        <w:t>2. September 2018</w:t>
      </w:r>
    </w:p>
    <w:p w14:paraId="5038B5F5" w14:textId="77777777" w:rsidR="00EF4C58" w:rsidRPr="00030304" w:rsidRDefault="00EF4C58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2AA9694C" w14:textId="77777777" w:rsidR="00E72E5C" w:rsidRPr="00E55CE5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14:paraId="362E877D" w14:textId="77777777" w:rsidR="001D7985" w:rsidRDefault="008C3D4F" w:rsidP="007C0EC2">
      <w:pPr>
        <w:snapToGrid w:val="0"/>
        <w:spacing w:line="300" w:lineRule="atLeast"/>
        <w:ind w:right="58"/>
        <w:jc w:val="both"/>
        <w:rPr>
          <w:rFonts w:cs="Arial"/>
          <w:b/>
        </w:rPr>
      </w:pPr>
      <w:r w:rsidRPr="007365F8">
        <w:rPr>
          <w:rFonts w:cs="Arial"/>
          <w:b/>
          <w:sz w:val="20"/>
        </w:rPr>
        <w:t xml:space="preserve">Neuheiten 2019 der Carl Warrlich </w:t>
      </w:r>
      <w:r w:rsidRPr="007365F8">
        <w:rPr>
          <w:rFonts w:cs="Arial"/>
          <w:b/>
        </w:rPr>
        <w:t>GmbH</w:t>
      </w:r>
      <w:r w:rsidR="007365F8" w:rsidRPr="007365F8">
        <w:rPr>
          <w:rFonts w:cs="Arial"/>
          <w:b/>
        </w:rPr>
        <w:t xml:space="preserve">: </w:t>
      </w:r>
    </w:p>
    <w:p w14:paraId="7271BF3E" w14:textId="6A07CD83" w:rsidR="007C0EC2" w:rsidRPr="001D7985" w:rsidRDefault="007C0EC2" w:rsidP="007C0EC2">
      <w:pPr>
        <w:snapToGrid w:val="0"/>
        <w:spacing w:line="300" w:lineRule="atLeast"/>
        <w:ind w:right="58"/>
        <w:jc w:val="both"/>
        <w:rPr>
          <w:rFonts w:cs="Arial"/>
          <w:b/>
          <w:iCs/>
          <w:sz w:val="24"/>
          <w:szCs w:val="24"/>
        </w:rPr>
      </w:pPr>
      <w:r w:rsidRPr="001D7985">
        <w:rPr>
          <w:rFonts w:cs="Arial"/>
          <w:b/>
          <w:iCs/>
        </w:rPr>
        <w:t>FLAMAX</w:t>
      </w:r>
      <w:r w:rsidRPr="001D7985">
        <w:rPr>
          <w:rFonts w:cstheme="minorHAnsi"/>
          <w:b/>
          <w:iCs/>
        </w:rPr>
        <w:t>™</w:t>
      </w:r>
      <w:r w:rsidRPr="001D7985">
        <w:rPr>
          <w:rFonts w:cs="Arial"/>
          <w:b/>
          <w:iCs/>
        </w:rPr>
        <w:t xml:space="preserve"> ZARELO</w:t>
      </w:r>
      <w:r w:rsidR="001D7985" w:rsidRPr="001D7985">
        <w:rPr>
          <w:rFonts w:cs="Arial"/>
          <w:b/>
          <w:iCs/>
        </w:rPr>
        <w:t xml:space="preserve"> </w:t>
      </w:r>
      <w:r w:rsidR="00A6568C" w:rsidRPr="001D7985">
        <w:rPr>
          <w:rFonts w:cs="Arial"/>
          <w:b/>
          <w:iCs/>
          <w:sz w:val="24"/>
          <w:szCs w:val="24"/>
        </w:rPr>
        <w:t xml:space="preserve">Holzwolle 2.0 </w:t>
      </w:r>
      <w:r w:rsidR="001D7985" w:rsidRPr="001D7985">
        <w:rPr>
          <w:rFonts w:cs="Arial"/>
          <w:b/>
          <w:iCs/>
          <w:sz w:val="24"/>
          <w:szCs w:val="24"/>
        </w:rPr>
        <w:t xml:space="preserve">– Meine </w:t>
      </w:r>
      <w:r w:rsidR="00C9647B">
        <w:rPr>
          <w:rFonts w:cs="Arial"/>
          <w:b/>
          <w:iCs/>
          <w:sz w:val="24"/>
          <w:szCs w:val="24"/>
        </w:rPr>
        <w:t xml:space="preserve">ganz </w:t>
      </w:r>
      <w:r w:rsidR="001D7985" w:rsidRPr="001D7985">
        <w:rPr>
          <w:rFonts w:cs="Arial"/>
          <w:b/>
          <w:iCs/>
          <w:sz w:val="24"/>
          <w:szCs w:val="24"/>
        </w:rPr>
        <w:t>heiße Flamme</w:t>
      </w:r>
      <w:r w:rsidR="005E6A0B" w:rsidRPr="001D7985">
        <w:rPr>
          <w:rFonts w:cs="Arial"/>
          <w:b/>
          <w:iCs/>
          <w:sz w:val="24"/>
          <w:szCs w:val="24"/>
        </w:rPr>
        <w:t xml:space="preserve"> </w:t>
      </w:r>
    </w:p>
    <w:p w14:paraId="10C2A44A" w14:textId="0F9A7DED" w:rsidR="004B575F" w:rsidRDefault="0070001D" w:rsidP="007365F8">
      <w:pPr>
        <w:snapToGrid w:val="0"/>
        <w:spacing w:line="300" w:lineRule="atLeast"/>
        <w:ind w:right="58"/>
        <w:jc w:val="both"/>
        <w:rPr>
          <w:rFonts w:cs="Arial"/>
          <w:noProof/>
        </w:rPr>
      </w:pPr>
      <w:r>
        <w:rPr>
          <w:rFonts w:cs="Arial"/>
        </w:rPr>
        <w:t xml:space="preserve">Vorbei sind die </w:t>
      </w:r>
      <w:r w:rsidR="005E6A0B">
        <w:rPr>
          <w:rFonts w:cs="Arial"/>
        </w:rPr>
        <w:t>biblischen Zeiten, in denen es Feuer vom Himmel regnete</w:t>
      </w:r>
      <w:r>
        <w:rPr>
          <w:rFonts w:cs="Arial"/>
        </w:rPr>
        <w:t xml:space="preserve">. </w:t>
      </w:r>
      <w:r w:rsidR="005E6A0B">
        <w:rPr>
          <w:rFonts w:cs="Arial"/>
        </w:rPr>
        <w:t xml:space="preserve">Will man heutzutage das Feuer am heimischen Herd – dem Lieblingsgrill </w:t>
      </w:r>
      <w:r>
        <w:rPr>
          <w:rFonts w:cs="Arial"/>
        </w:rPr>
        <w:t xml:space="preserve">im Garten und auf der Terrasse </w:t>
      </w:r>
      <w:r w:rsidR="005E6A0B">
        <w:rPr>
          <w:rFonts w:cs="Arial"/>
        </w:rPr>
        <w:t xml:space="preserve">– </w:t>
      </w:r>
      <w:r>
        <w:rPr>
          <w:rFonts w:cs="Arial"/>
        </w:rPr>
        <w:t xml:space="preserve">sicher und effektiv </w:t>
      </w:r>
      <w:r w:rsidR="005E6A0B">
        <w:rPr>
          <w:rFonts w:cs="Arial"/>
        </w:rPr>
        <w:t xml:space="preserve">entzünden, greift man gerne zu Anzündhilfen, mit denen sich </w:t>
      </w:r>
      <w:r>
        <w:rPr>
          <w:rFonts w:cs="Arial"/>
        </w:rPr>
        <w:t>Holzkohle oder Briketts</w:t>
      </w:r>
      <w:r w:rsidR="005E6A0B">
        <w:rPr>
          <w:rFonts w:cs="Arial"/>
        </w:rPr>
        <w:t xml:space="preserve"> schnell, </w:t>
      </w:r>
      <w:r>
        <w:rPr>
          <w:rFonts w:cs="Arial"/>
        </w:rPr>
        <w:t xml:space="preserve">gefahrenfrei und </w:t>
      </w:r>
      <w:r w:rsidR="005E6A0B">
        <w:rPr>
          <w:rFonts w:cs="Arial"/>
        </w:rPr>
        <w:t>ökologisch sinnvoll entzünde</w:t>
      </w:r>
      <w:r>
        <w:rPr>
          <w:rFonts w:cs="Arial"/>
        </w:rPr>
        <w:t xml:space="preserve">n lassen. </w:t>
      </w:r>
      <w:r w:rsidR="007365F8">
        <w:rPr>
          <w:rFonts w:cs="Arial"/>
          <w:noProof/>
        </w:rPr>
        <w:t xml:space="preserve"> </w:t>
      </w:r>
    </w:p>
    <w:p w14:paraId="16255A9D" w14:textId="25C51266" w:rsidR="007365F8" w:rsidRPr="004B575F" w:rsidRDefault="002670EF" w:rsidP="007365F8">
      <w:pPr>
        <w:snapToGrid w:val="0"/>
        <w:spacing w:line="300" w:lineRule="atLeast"/>
        <w:ind w:right="58"/>
        <w:jc w:val="both"/>
        <w:rPr>
          <w:rFonts w:cs="Arial"/>
        </w:rPr>
      </w:pPr>
      <w:r>
        <w:rPr>
          <w:rFonts w:cs="Arial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6904A6AE" wp14:editId="023B81B0">
            <wp:simplePos x="0" y="0"/>
            <wp:positionH relativeFrom="margin">
              <wp:posOffset>2864485</wp:posOffset>
            </wp:positionH>
            <wp:positionV relativeFrom="paragraph">
              <wp:posOffset>1952625</wp:posOffset>
            </wp:positionV>
            <wp:extent cx="594360" cy="416191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1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75F"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 wp14:anchorId="6BECEE56" wp14:editId="7B8042F6">
            <wp:simplePos x="0" y="0"/>
            <wp:positionH relativeFrom="margin">
              <wp:align>center</wp:align>
            </wp:positionH>
            <wp:positionV relativeFrom="paragraph">
              <wp:posOffset>422324</wp:posOffset>
            </wp:positionV>
            <wp:extent cx="1348105" cy="202247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elo hohe flamme_99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202247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schemeClr val="bg1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01D" w:rsidRPr="00A6568C">
        <w:rPr>
          <w:rFonts w:cs="Arial"/>
        </w:rPr>
        <w:t>Genau dafür hat die Carl Warrlich GmbH, der Marktführer für Anzündhilfen, eine neue zündende Idee</w:t>
      </w:r>
      <w:r w:rsidR="001D7985">
        <w:rPr>
          <w:rFonts w:cs="Arial"/>
        </w:rPr>
        <w:t xml:space="preserve"> entwickelt</w:t>
      </w:r>
      <w:r w:rsidR="0070001D" w:rsidRPr="00A6568C">
        <w:rPr>
          <w:rFonts w:cs="Arial"/>
        </w:rPr>
        <w:t xml:space="preserve">, die Maßstäbe setzt und den Markt für Anzündhilfen kräftig befeuert: </w:t>
      </w:r>
      <w:r w:rsidR="0070001D" w:rsidRPr="00A6568C">
        <w:rPr>
          <w:rFonts w:cs="Arial"/>
          <w:iCs/>
        </w:rPr>
        <w:t>FLAMAX</w:t>
      </w:r>
      <w:r w:rsidR="0070001D" w:rsidRPr="00A6568C">
        <w:rPr>
          <w:rFonts w:cstheme="minorHAnsi"/>
          <w:iCs/>
        </w:rPr>
        <w:t xml:space="preserve">™ </w:t>
      </w:r>
      <w:r w:rsidR="0070001D" w:rsidRPr="00A6568C">
        <w:rPr>
          <w:rFonts w:cs="Arial"/>
          <w:iCs/>
        </w:rPr>
        <w:t xml:space="preserve">ZARELO. </w:t>
      </w:r>
      <w:r w:rsidR="00A6568C" w:rsidRPr="00A6568C">
        <w:rPr>
          <w:rFonts w:cs="Arial"/>
          <w:iCs/>
        </w:rPr>
        <w:t>I</w:t>
      </w:r>
      <w:r w:rsidR="00A6568C">
        <w:rPr>
          <w:rFonts w:cs="Arial"/>
          <w:iCs/>
        </w:rPr>
        <w:t>n</w:t>
      </w:r>
      <w:r w:rsidR="00A6568C" w:rsidRPr="00A6568C">
        <w:rPr>
          <w:rFonts w:cs="Arial"/>
          <w:iCs/>
        </w:rPr>
        <w:t xml:space="preserve"> Fachkreisen wird der Anzünder </w:t>
      </w:r>
      <w:r w:rsidR="00534398">
        <w:rPr>
          <w:rFonts w:cs="Arial"/>
          <w:iCs/>
        </w:rPr>
        <w:t xml:space="preserve">„Made in Germany“ </w:t>
      </w:r>
      <w:r w:rsidR="00A6568C" w:rsidRPr="00A6568C">
        <w:rPr>
          <w:rFonts w:cs="Arial"/>
          <w:iCs/>
        </w:rPr>
        <w:t xml:space="preserve">wegen der innovativen Produkteigenschaften bereits </w:t>
      </w:r>
      <w:r w:rsidR="0070001D" w:rsidRPr="00A6568C">
        <w:rPr>
          <w:rFonts w:cs="Arial"/>
          <w:iCs/>
        </w:rPr>
        <w:t>„</w:t>
      </w:r>
      <w:r w:rsidR="0070001D" w:rsidRPr="00A6568C">
        <w:rPr>
          <w:rFonts w:cs="Arial"/>
        </w:rPr>
        <w:t xml:space="preserve">Holzwolle 2.0“ genannt. </w:t>
      </w:r>
      <w:r w:rsidR="00A6568C">
        <w:rPr>
          <w:rFonts w:cs="Arial"/>
        </w:rPr>
        <w:t>Brandneu daran ist, dass sich F</w:t>
      </w:r>
      <w:r w:rsidR="00A6568C" w:rsidRPr="00A6568C">
        <w:rPr>
          <w:rFonts w:cs="Arial"/>
          <w:iCs/>
        </w:rPr>
        <w:t>LAMAX</w:t>
      </w:r>
      <w:r w:rsidR="00A6568C" w:rsidRPr="00A6568C">
        <w:rPr>
          <w:rFonts w:cstheme="minorHAnsi"/>
          <w:iCs/>
        </w:rPr>
        <w:t xml:space="preserve">™ </w:t>
      </w:r>
      <w:r w:rsidR="00A6568C" w:rsidRPr="00A6568C">
        <w:rPr>
          <w:rFonts w:cs="Arial"/>
          <w:iCs/>
        </w:rPr>
        <w:t>ZARELO</w:t>
      </w:r>
      <w:r w:rsidR="00A6568C">
        <w:rPr>
          <w:rFonts w:cs="Arial"/>
          <w:iCs/>
        </w:rPr>
        <w:t xml:space="preserve">, anders als herkömmliche Holzwolle, ganz ohne </w:t>
      </w:r>
      <w:r w:rsidR="00C9647B">
        <w:rPr>
          <w:rFonts w:cs="Arial"/>
          <w:iCs/>
        </w:rPr>
        <w:t>Krümeln</w:t>
      </w:r>
      <w:r w:rsidR="00A6568C">
        <w:rPr>
          <w:rFonts w:cs="Arial"/>
          <w:iCs/>
        </w:rPr>
        <w:t xml:space="preserve"> verwenden lässt. Eigens für die saubere Verwendung dieses effektiven Anzünders wurde ein neues patentiertes Verfahren entwickelt. Demnach werden die dünnen Späne des Holzes, das aus FSC-zertifizierten Rohhölzern aus heimischen Wäldern stammt, auf einer Spindel zu Rollen verarbeitet, die danach in reinem Wachs getränkt und somit regelrecht veredelt werden. </w:t>
      </w:r>
      <w:r w:rsidR="007365F8">
        <w:rPr>
          <w:rFonts w:cstheme="minorHAnsi"/>
          <w:iCs/>
          <w:szCs w:val="24"/>
        </w:rPr>
        <w:t xml:space="preserve">Auf Farbpigmente und andere chemische Zusätze wird </w:t>
      </w:r>
      <w:r w:rsidR="001D7985">
        <w:rPr>
          <w:rFonts w:cstheme="minorHAnsi"/>
          <w:iCs/>
          <w:szCs w:val="24"/>
        </w:rPr>
        <w:t xml:space="preserve">ganz </w:t>
      </w:r>
      <w:proofErr w:type="spellStart"/>
      <w:r w:rsidR="007365F8">
        <w:rPr>
          <w:rFonts w:cstheme="minorHAnsi"/>
          <w:iCs/>
          <w:szCs w:val="24"/>
        </w:rPr>
        <w:t>bewußt</w:t>
      </w:r>
      <w:proofErr w:type="spellEnd"/>
      <w:r w:rsidR="007365F8">
        <w:rPr>
          <w:rFonts w:cstheme="minorHAnsi"/>
          <w:iCs/>
          <w:szCs w:val="24"/>
        </w:rPr>
        <w:t xml:space="preserve"> verzichtet. So wird </w:t>
      </w:r>
      <w:r w:rsidR="007365F8" w:rsidRPr="00CA4E0F">
        <w:rPr>
          <w:rFonts w:cs="Arial"/>
          <w:iCs/>
          <w:szCs w:val="24"/>
        </w:rPr>
        <w:t>FLAMAX</w:t>
      </w:r>
      <w:r w:rsidR="007365F8" w:rsidRPr="00CA4E0F">
        <w:rPr>
          <w:rFonts w:cstheme="minorHAnsi"/>
          <w:iCs/>
          <w:szCs w:val="24"/>
        </w:rPr>
        <w:t>™</w:t>
      </w:r>
      <w:r w:rsidR="007365F8">
        <w:rPr>
          <w:rFonts w:cs="Arial"/>
          <w:iCs/>
          <w:szCs w:val="24"/>
        </w:rPr>
        <w:t xml:space="preserve"> </w:t>
      </w:r>
      <w:r w:rsidR="007365F8" w:rsidRPr="00CA4E0F">
        <w:rPr>
          <w:rFonts w:cs="Arial"/>
          <w:iCs/>
          <w:szCs w:val="24"/>
        </w:rPr>
        <w:t>ZARELO</w:t>
      </w:r>
      <w:r w:rsidR="007365F8">
        <w:rPr>
          <w:rFonts w:cs="Arial"/>
          <w:iCs/>
          <w:szCs w:val="24"/>
        </w:rPr>
        <w:t xml:space="preserve"> zu einem </w:t>
      </w:r>
      <w:r w:rsidR="00AC1A12">
        <w:rPr>
          <w:rFonts w:cs="Arial"/>
          <w:iCs/>
          <w:szCs w:val="24"/>
        </w:rPr>
        <w:t>beliebten</w:t>
      </w:r>
      <w:r w:rsidR="007365F8">
        <w:rPr>
          <w:rFonts w:cs="Arial"/>
          <w:iCs/>
          <w:szCs w:val="24"/>
        </w:rPr>
        <w:t xml:space="preserve"> Wärmeträger, der gesundheitlich völlig unbedenklich ist und rückstandsfrei verbrennt.</w:t>
      </w:r>
      <w:r w:rsidR="001D7985">
        <w:rPr>
          <w:rFonts w:cs="Arial"/>
          <w:iCs/>
          <w:szCs w:val="24"/>
        </w:rPr>
        <w:t xml:space="preserve"> Noch dazu entwickelt der Anzünder im praktischen Rollenformat eine </w:t>
      </w:r>
      <w:r w:rsidR="00534398">
        <w:rPr>
          <w:rFonts w:cs="Arial"/>
          <w:iCs/>
          <w:szCs w:val="24"/>
        </w:rPr>
        <w:t>deutlich heißere</w:t>
      </w:r>
      <w:r w:rsidR="001D7985">
        <w:rPr>
          <w:rFonts w:cs="Arial"/>
          <w:iCs/>
          <w:szCs w:val="24"/>
        </w:rPr>
        <w:t xml:space="preserve"> Flamme</w:t>
      </w:r>
      <w:r w:rsidR="00534398">
        <w:rPr>
          <w:rFonts w:cs="Arial"/>
          <w:iCs/>
          <w:szCs w:val="24"/>
        </w:rPr>
        <w:t xml:space="preserve"> als herkömmliche Holzwolle. </w:t>
      </w:r>
    </w:p>
    <w:p w14:paraId="32120790" w14:textId="2D174872" w:rsidR="007365F8" w:rsidRDefault="007365F8" w:rsidP="007365F8">
      <w:pPr>
        <w:snapToGrid w:val="0"/>
        <w:spacing w:line="300" w:lineRule="atLeast"/>
        <w:ind w:right="58"/>
        <w:jc w:val="both"/>
        <w:rPr>
          <w:rFonts w:cs="Arial"/>
        </w:rPr>
      </w:pPr>
      <w:r>
        <w:rPr>
          <w:rFonts w:cs="Arial"/>
          <w:iCs/>
          <w:szCs w:val="24"/>
        </w:rPr>
        <w:t xml:space="preserve">Die heimischen Naturmaterialen machen es außerdem möglich, dass die </w:t>
      </w:r>
      <w:r w:rsidRPr="00CA4E0F">
        <w:rPr>
          <w:rFonts w:cs="Arial"/>
          <w:iCs/>
          <w:szCs w:val="24"/>
        </w:rPr>
        <w:t>FLAMAX</w:t>
      </w:r>
      <w:r w:rsidRPr="00CA4E0F">
        <w:rPr>
          <w:rFonts w:cstheme="minorHAnsi"/>
          <w:iCs/>
          <w:szCs w:val="24"/>
        </w:rPr>
        <w:t>™</w:t>
      </w:r>
      <w:r>
        <w:rPr>
          <w:rFonts w:cs="Arial"/>
          <w:iCs/>
          <w:szCs w:val="24"/>
        </w:rPr>
        <w:t xml:space="preserve"> </w:t>
      </w:r>
      <w:r w:rsidRPr="00CA4E0F">
        <w:rPr>
          <w:rFonts w:cs="Arial"/>
          <w:iCs/>
          <w:szCs w:val="24"/>
        </w:rPr>
        <w:t>ZARELO</w:t>
      </w:r>
      <w:r>
        <w:rPr>
          <w:rFonts w:cs="Arial"/>
          <w:iCs/>
          <w:szCs w:val="24"/>
        </w:rPr>
        <w:t xml:space="preserve"> Holzwolle-Rollen selbst bei längerer Lagerung nicht austrocknen. So werden sie zu einem praktischen Alltagsbegleiter, der kein Verfallsdatum kennt und </w:t>
      </w:r>
      <w:r w:rsidR="00C9647B">
        <w:rPr>
          <w:rFonts w:cs="Arial"/>
          <w:iCs/>
          <w:szCs w:val="24"/>
        </w:rPr>
        <w:t>gleichzeitig</w:t>
      </w:r>
      <w:r>
        <w:rPr>
          <w:rFonts w:cs="Arial"/>
          <w:iCs/>
          <w:szCs w:val="24"/>
        </w:rPr>
        <w:t xml:space="preserve"> unempfindlich gegen Feuchtigkeit und Nässe ist.                                                                                            </w:t>
      </w:r>
      <w:r w:rsidR="00534398">
        <w:rPr>
          <w:rFonts w:cs="Arial"/>
          <w:iCs/>
          <w:szCs w:val="24"/>
        </w:rPr>
        <w:t xml:space="preserve">                                                        </w:t>
      </w:r>
      <w:r>
        <w:rPr>
          <w:rFonts w:cs="Arial"/>
          <w:iCs/>
          <w:szCs w:val="24"/>
        </w:rPr>
        <w:t>(War</w:t>
      </w:r>
      <w:r>
        <w:rPr>
          <w:rFonts w:cs="Arial"/>
        </w:rPr>
        <w:t>rlich)</w:t>
      </w:r>
    </w:p>
    <w:p w14:paraId="78B8E092" w14:textId="3436882A" w:rsidR="007365F8" w:rsidRDefault="007365F8" w:rsidP="007365F8">
      <w:pPr>
        <w:spacing w:line="300" w:lineRule="atLeast"/>
        <w:jc w:val="both"/>
        <w:rPr>
          <w:rFonts w:ascii="Calibri" w:eastAsia="Calibri" w:hAnsi="Calibri" w:cs="Arial"/>
        </w:rPr>
      </w:pPr>
      <w:r w:rsidRPr="00DD1E3B">
        <w:rPr>
          <w:rFonts w:ascii="Calibri" w:eastAsia="Calibri" w:hAnsi="Calibri" w:cs="Arial"/>
        </w:rPr>
        <w:t>Mehr Inf</w:t>
      </w:r>
      <w:r>
        <w:rPr>
          <w:rFonts w:ascii="Calibri" w:eastAsia="Calibri" w:hAnsi="Calibri" w:cs="Arial"/>
        </w:rPr>
        <w:t xml:space="preserve">ormationen unter </w:t>
      </w:r>
      <w:hyperlink r:id="rId10" w:history="1">
        <w:r w:rsidRPr="00997853">
          <w:rPr>
            <w:rStyle w:val="Hyperlink"/>
            <w:rFonts w:ascii="Calibri" w:eastAsia="Calibri" w:hAnsi="Calibri" w:cs="Arial"/>
          </w:rPr>
          <w:t>www.warrlich.eu</w:t>
        </w:r>
      </w:hyperlink>
    </w:p>
    <w:p w14:paraId="678C4942" w14:textId="3F6B5F9F" w:rsidR="00A6568C" w:rsidRDefault="00A6568C" w:rsidP="0070001D">
      <w:pPr>
        <w:snapToGrid w:val="0"/>
        <w:spacing w:line="300" w:lineRule="atLeast"/>
        <w:ind w:right="58"/>
        <w:jc w:val="both"/>
        <w:rPr>
          <w:rFonts w:cs="Arial"/>
          <w:iCs/>
        </w:rPr>
      </w:pPr>
    </w:p>
    <w:p w14:paraId="0BE34B83" w14:textId="1107A36F"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14:paraId="29D48E99" w14:textId="2CB83C9E"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14:paraId="5A6F4B4A" w14:textId="77777777" w:rsidR="00A04205" w:rsidRDefault="00A04205" w:rsidP="00A04205">
      <w:pPr>
        <w:rPr>
          <w:color w:val="000000"/>
        </w:rPr>
      </w:pPr>
      <w:r>
        <w:rPr>
          <w:color w:val="000000"/>
        </w:rPr>
        <w:t>  </w:t>
      </w:r>
    </w:p>
    <w:p w14:paraId="7AA82933" w14:textId="0CFB83FA" w:rsidR="00A04205" w:rsidRDefault="002670EF" w:rsidP="00A04205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028251" wp14:editId="2388A113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4411980" cy="4279594"/>
            <wp:effectExtent l="0" t="0" r="762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990" cy="428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205">
        <w:rPr>
          <w:color w:val="000000"/>
        </w:rPr>
        <w:t> </w:t>
      </w:r>
    </w:p>
    <w:p w14:paraId="20418922" w14:textId="0FF47938" w:rsidR="007B0834" w:rsidRDefault="007B0834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14:paraId="0D369DB8" w14:textId="181FFE2C"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14:paraId="034D5073" w14:textId="04DA4AB4" w:rsidR="00F53376" w:rsidRDefault="00F53376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4813EC85" w14:textId="77777777" w:rsidR="00F53376" w:rsidRDefault="00F53376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3F65929F" w14:textId="4BEF4912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36B6A23F" w14:textId="21F57ACB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177B257A" w14:textId="76FD3526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6A5983F2" w14:textId="7245DCBC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0727D7D3" w14:textId="0EC7BA62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1E8F6543" w14:textId="1FAA595F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7E2C8A3C" w14:textId="2BD8EEDE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0DC02A45" w14:textId="711EC69A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20223FF5" w14:textId="77777777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5CFC57E5" w14:textId="064D9025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57C4C761" w14:textId="77777777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3321B040" w14:textId="0944E70F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2E736330" w14:textId="77777777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1BB0FD69" w14:textId="0D03A0C9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6FF657DE" w14:textId="77777777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5895DEBA" w14:textId="77777777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088E61D0" w14:textId="78EE7AB8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594B0CAD" w14:textId="77777777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2F3237D1" w14:textId="2AAA5875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34942724" w14:textId="7C38CE4D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32AE5E3B" w14:textId="2871FA53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6661C237" w14:textId="77777777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4F64AE71" w14:textId="77777777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6485058E" w14:textId="289757BF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5E3316FD" w14:textId="65875DF4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6905D228" w14:textId="4E9D4032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1F5C381A" w14:textId="04E86A78" w:rsidR="007365F8" w:rsidRDefault="007365F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2FE102AE" w14:textId="4C92F6CE" w:rsidR="005E0217" w:rsidRDefault="006A3B08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Foto: Warrlich/201</w:t>
      </w:r>
      <w:r w:rsidR="007365F8">
        <w:rPr>
          <w:rFonts w:cs="Arial"/>
          <w:color w:val="000000"/>
          <w:sz w:val="18"/>
          <w:szCs w:val="18"/>
        </w:rPr>
        <w:t>8</w:t>
      </w:r>
    </w:p>
    <w:p w14:paraId="6630A0C1" w14:textId="39DFDD8B" w:rsidR="00964293" w:rsidRDefault="00964293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7293FA41" w14:textId="644B7F72" w:rsidR="005E0217" w:rsidRDefault="001D7985" w:rsidP="005E0217">
      <w:pPr>
        <w:snapToGrid w:val="0"/>
        <w:spacing w:line="300" w:lineRule="atLeast"/>
        <w:ind w:right="58"/>
        <w:jc w:val="both"/>
        <w:rPr>
          <w:rFonts w:cstheme="minorHAnsi"/>
          <w:color w:val="000000"/>
          <w:shd w:val="clear" w:color="auto" w:fill="FFFFFF"/>
        </w:rPr>
      </w:pPr>
      <w:r>
        <w:rPr>
          <w:rFonts w:ascii="Calibri" w:eastAsia="Calibri" w:hAnsi="Calibri" w:cs="Arial"/>
          <w:iCs/>
          <w:szCs w:val="24"/>
        </w:rPr>
        <w:t>Über</w:t>
      </w:r>
      <w:r w:rsidR="005B4949">
        <w:rPr>
          <w:rFonts w:ascii="Calibri" w:eastAsia="Calibri" w:hAnsi="Calibri" w:cs="Arial"/>
          <w:iCs/>
          <w:szCs w:val="24"/>
        </w:rPr>
        <w:t xml:space="preserve"> </w:t>
      </w:r>
      <w:r w:rsidRPr="00CA4E0F">
        <w:rPr>
          <w:rFonts w:cs="Arial"/>
          <w:iCs/>
          <w:szCs w:val="24"/>
        </w:rPr>
        <w:t>FLAMAX</w:t>
      </w:r>
      <w:r w:rsidRPr="00CA4E0F">
        <w:rPr>
          <w:rFonts w:cstheme="minorHAnsi"/>
          <w:iCs/>
          <w:szCs w:val="24"/>
        </w:rPr>
        <w:t>™</w:t>
      </w:r>
      <w:r>
        <w:rPr>
          <w:rFonts w:cs="Arial"/>
          <w:iCs/>
          <w:szCs w:val="24"/>
        </w:rPr>
        <w:t xml:space="preserve"> </w:t>
      </w:r>
      <w:r w:rsidRPr="00CA4E0F">
        <w:rPr>
          <w:rFonts w:cs="Arial"/>
          <w:iCs/>
          <w:szCs w:val="24"/>
        </w:rPr>
        <w:t>ZARELO</w:t>
      </w:r>
      <w:r>
        <w:rPr>
          <w:rFonts w:cs="Arial"/>
          <w:iCs/>
          <w:szCs w:val="24"/>
        </w:rPr>
        <w:t xml:space="preserve"> kann man viel </w:t>
      </w:r>
      <w:r w:rsidR="00482BC5">
        <w:rPr>
          <w:rFonts w:cs="Arial"/>
          <w:iCs/>
          <w:szCs w:val="24"/>
        </w:rPr>
        <w:t>Positives</w:t>
      </w:r>
      <w:r>
        <w:rPr>
          <w:rFonts w:cs="Arial"/>
          <w:iCs/>
          <w:szCs w:val="24"/>
        </w:rPr>
        <w:t xml:space="preserve"> sagen: Der Anzünder</w:t>
      </w:r>
      <w:r w:rsidR="00534398">
        <w:rPr>
          <w:rFonts w:cs="Arial"/>
          <w:iCs/>
          <w:szCs w:val="24"/>
        </w:rPr>
        <w:t xml:space="preserve"> „Made in Germany“</w:t>
      </w:r>
      <w:r>
        <w:rPr>
          <w:rFonts w:cs="Arial"/>
          <w:iCs/>
          <w:szCs w:val="24"/>
        </w:rPr>
        <w:t xml:space="preserve"> revoluti</w:t>
      </w:r>
      <w:r w:rsidR="00482BC5">
        <w:rPr>
          <w:rFonts w:cs="Arial"/>
          <w:iCs/>
          <w:szCs w:val="24"/>
        </w:rPr>
        <w:t>o</w:t>
      </w:r>
      <w:r>
        <w:rPr>
          <w:rFonts w:cs="Arial"/>
          <w:iCs/>
          <w:szCs w:val="24"/>
        </w:rPr>
        <w:t>niert die gute alte Holzwolle,</w:t>
      </w:r>
      <w:r w:rsidR="00482BC5">
        <w:rPr>
          <w:rFonts w:cs="Arial"/>
          <w:iCs/>
          <w:szCs w:val="24"/>
        </w:rPr>
        <w:t xml:space="preserve"> er</w:t>
      </w:r>
      <w:r>
        <w:rPr>
          <w:rFonts w:cs="Arial"/>
          <w:iCs/>
          <w:szCs w:val="24"/>
        </w:rPr>
        <w:t xml:space="preserve"> erzeugt eine extra heiße Flamme und ist </w:t>
      </w:r>
      <w:r w:rsidR="00482BC5">
        <w:rPr>
          <w:rFonts w:cs="Arial"/>
          <w:iCs/>
          <w:szCs w:val="24"/>
        </w:rPr>
        <w:t xml:space="preserve">noch dazu </w:t>
      </w:r>
      <w:r>
        <w:rPr>
          <w:rFonts w:cs="Arial"/>
          <w:iCs/>
          <w:szCs w:val="24"/>
        </w:rPr>
        <w:t>unempfindlich gegen Feucht</w:t>
      </w:r>
      <w:r w:rsidR="00482BC5">
        <w:rPr>
          <w:rFonts w:cs="Arial"/>
          <w:iCs/>
          <w:szCs w:val="24"/>
        </w:rPr>
        <w:t>i</w:t>
      </w:r>
      <w:r>
        <w:rPr>
          <w:rFonts w:cs="Arial"/>
          <w:iCs/>
          <w:szCs w:val="24"/>
        </w:rPr>
        <w:t xml:space="preserve">gkeit und Nässe. Das macht </w:t>
      </w:r>
      <w:r w:rsidRPr="00CA4E0F">
        <w:rPr>
          <w:rFonts w:cs="Arial"/>
          <w:iCs/>
          <w:szCs w:val="24"/>
        </w:rPr>
        <w:t>FLAMAX</w:t>
      </w:r>
      <w:r w:rsidRPr="00CA4E0F">
        <w:rPr>
          <w:rFonts w:cstheme="minorHAnsi"/>
          <w:iCs/>
          <w:szCs w:val="24"/>
        </w:rPr>
        <w:t>™</w:t>
      </w:r>
      <w:r>
        <w:rPr>
          <w:rFonts w:cs="Arial"/>
          <w:iCs/>
          <w:szCs w:val="24"/>
        </w:rPr>
        <w:t xml:space="preserve"> </w:t>
      </w:r>
      <w:r w:rsidRPr="00CA4E0F">
        <w:rPr>
          <w:rFonts w:cs="Arial"/>
          <w:iCs/>
          <w:szCs w:val="24"/>
        </w:rPr>
        <w:t>ZARELO</w:t>
      </w:r>
      <w:r>
        <w:rPr>
          <w:rFonts w:cs="Arial"/>
          <w:iCs/>
          <w:szCs w:val="24"/>
        </w:rPr>
        <w:t xml:space="preserve"> zum neuen Liebling der Verbraucher. </w:t>
      </w:r>
      <w:r w:rsidR="00482BC5">
        <w:rPr>
          <w:rFonts w:cs="Arial"/>
          <w:iCs/>
          <w:szCs w:val="24"/>
        </w:rPr>
        <w:t xml:space="preserve">Das Beste aber ist, dass sich die neue Holzwolle 2.0. ganz ohne Krümeln verwenden lässt.                     </w:t>
      </w:r>
      <w:r w:rsidR="005E0217">
        <w:rPr>
          <w:rFonts w:cstheme="minorHAnsi"/>
          <w:color w:val="000000"/>
          <w:shd w:val="clear" w:color="auto" w:fill="FFFFFF"/>
        </w:rPr>
        <w:t>(Warrlich)</w:t>
      </w:r>
      <w:bookmarkStart w:id="0" w:name="_GoBack"/>
      <w:bookmarkEnd w:id="0"/>
    </w:p>
    <w:p w14:paraId="31F49044" w14:textId="4F574E16" w:rsidR="00205A8A" w:rsidRDefault="00205A8A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14:paraId="149F2030" w14:textId="7994A57F" w:rsidR="000D47B9" w:rsidRPr="00DE7EA9" w:rsidRDefault="0058238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1312" behindDoc="0" locked="0" layoutInCell="1" allowOverlap="1" wp14:anchorId="48A732DE" wp14:editId="3A901A8D">
            <wp:simplePos x="0" y="0"/>
            <wp:positionH relativeFrom="column">
              <wp:posOffset>4349115</wp:posOffset>
            </wp:positionH>
            <wp:positionV relativeFrom="paragraph">
              <wp:posOffset>27940</wp:posOffset>
            </wp:positionV>
            <wp:extent cx="580390" cy="584835"/>
            <wp:effectExtent l="19050" t="0" r="0" b="0"/>
            <wp:wrapNone/>
            <wp:docPr id="4" name="Bild 1" descr="C:\Daten\WARRLICH\Bilder\QR-Code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WARRLICH\Bilder\QR-Code_pres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A29DCA" w14:textId="662B9E92" w:rsidR="000D47B9" w:rsidRDefault="0052593A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B2326F">
        <w:rPr>
          <w:rFonts w:asciiTheme="minorHAnsi" w:hAnsiTheme="minorHAnsi" w:cstheme="minorHAnsi"/>
          <w:sz w:val="22"/>
          <w:szCs w:val="22"/>
        </w:rPr>
        <w:t>Text c</w:t>
      </w:r>
      <w:r w:rsidR="0040526B">
        <w:rPr>
          <w:rFonts w:asciiTheme="minorHAnsi" w:hAnsiTheme="minorHAnsi" w:cstheme="minorHAnsi"/>
          <w:sz w:val="22"/>
          <w:szCs w:val="22"/>
        </w:rPr>
        <w:t xml:space="preserve">a. </w:t>
      </w:r>
      <w:r w:rsidR="005B4949">
        <w:rPr>
          <w:rFonts w:asciiTheme="minorHAnsi" w:hAnsiTheme="minorHAnsi" w:cstheme="minorHAnsi"/>
          <w:sz w:val="22"/>
          <w:szCs w:val="22"/>
        </w:rPr>
        <w:t>1</w:t>
      </w:r>
      <w:r w:rsidR="00AC1A12">
        <w:rPr>
          <w:rFonts w:asciiTheme="minorHAnsi" w:hAnsiTheme="minorHAnsi" w:cstheme="minorHAnsi"/>
          <w:sz w:val="22"/>
          <w:szCs w:val="22"/>
        </w:rPr>
        <w:t>.807</w:t>
      </w:r>
      <w:r w:rsidR="00482BC5">
        <w:rPr>
          <w:rFonts w:asciiTheme="minorHAnsi" w:hAnsiTheme="minorHAnsi" w:cstheme="minorHAnsi"/>
          <w:sz w:val="22"/>
          <w:szCs w:val="22"/>
        </w:rPr>
        <w:t xml:space="preserve"> </w:t>
      </w:r>
      <w:r w:rsidR="00964293">
        <w:rPr>
          <w:rFonts w:asciiTheme="minorHAnsi" w:hAnsiTheme="minorHAnsi" w:cstheme="minorHAnsi"/>
          <w:sz w:val="22"/>
          <w:szCs w:val="22"/>
        </w:rPr>
        <w:t>Zeichen</w:t>
      </w:r>
      <w:r w:rsidR="000D47B9" w:rsidRPr="00B2326F">
        <w:rPr>
          <w:rFonts w:asciiTheme="minorHAnsi" w:hAnsiTheme="minorHAnsi" w:cstheme="minorHAnsi"/>
          <w:sz w:val="22"/>
          <w:szCs w:val="22"/>
        </w:rPr>
        <w:t>, Abdruck honorarfrei * Beleg erbeten</w:t>
      </w:r>
    </w:p>
    <w:p w14:paraId="748C2BBE" w14:textId="02DC5DC3" w:rsidR="0058238F" w:rsidRDefault="0058238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76FE4D" w14:textId="77777777"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 w:val="18"/>
          <w:szCs w:val="18"/>
        </w:rPr>
      </w:pPr>
      <w:r w:rsidRPr="00771C80">
        <w:rPr>
          <w:rFonts w:cs="Arial"/>
          <w:b/>
          <w:sz w:val="18"/>
          <w:szCs w:val="18"/>
        </w:rPr>
        <w:t xml:space="preserve">Text und Bild zum Download auch unter </w:t>
      </w:r>
      <w:hyperlink r:id="rId13" w:history="1">
        <w:r w:rsidR="00D11218" w:rsidRPr="00921699">
          <w:rPr>
            <w:rStyle w:val="Hyperlink"/>
            <w:rFonts w:cs="Arial"/>
            <w:sz w:val="18"/>
            <w:szCs w:val="18"/>
          </w:rPr>
          <w:t>http://www.warrlich.eu/presse</w:t>
        </w:r>
      </w:hyperlink>
    </w:p>
    <w:p w14:paraId="3006A791" w14:textId="0D943D05" w:rsidR="00D11218" w:rsidRPr="00771C80" w:rsidRDefault="00D11218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color w:val="000000"/>
          <w:sz w:val="18"/>
          <w:szCs w:val="18"/>
        </w:rPr>
      </w:pPr>
    </w:p>
    <w:p w14:paraId="0A57261E" w14:textId="1EA4FB4D" w:rsidR="0058238F" w:rsidRPr="00B2326F" w:rsidRDefault="0058238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5E0877" w14:textId="12C4A453" w:rsidR="00B2326F" w:rsidRPr="00B2326F" w:rsidRDefault="00B2326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326F"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</w:p>
    <w:sectPr w:rsidR="00B2326F" w:rsidRPr="00B2326F" w:rsidSect="0035334C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2A673" w14:textId="77777777" w:rsidR="008E6E70" w:rsidRDefault="008E6E70" w:rsidP="00E72E5C">
      <w:pPr>
        <w:spacing w:after="0" w:line="240" w:lineRule="auto"/>
      </w:pPr>
      <w:r>
        <w:separator/>
      </w:r>
    </w:p>
  </w:endnote>
  <w:endnote w:type="continuationSeparator" w:id="0">
    <w:p w14:paraId="6FF4080F" w14:textId="77777777" w:rsidR="008E6E70" w:rsidRDefault="008E6E70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E1B7" w14:textId="77777777"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14:paraId="58CE0484" w14:textId="77777777"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Falkener Landstraße 9, 99830 Treffurt</w:t>
    </w:r>
  </w:p>
  <w:p w14:paraId="72903064" w14:textId="77777777"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14:paraId="209D5082" w14:textId="77777777" w:rsidR="00DD1E3B" w:rsidRPr="000D220E" w:rsidRDefault="008F6534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carl@warrlich.eu</w:t>
    </w:r>
  </w:p>
  <w:p w14:paraId="4E265F85" w14:textId="77777777"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0821" w14:textId="77777777" w:rsidR="008E6E70" w:rsidRDefault="008E6E70" w:rsidP="00E72E5C">
      <w:pPr>
        <w:spacing w:after="0" w:line="240" w:lineRule="auto"/>
      </w:pPr>
      <w:r>
        <w:separator/>
      </w:r>
    </w:p>
  </w:footnote>
  <w:footnote w:type="continuationSeparator" w:id="0">
    <w:p w14:paraId="1145EA40" w14:textId="77777777" w:rsidR="008E6E70" w:rsidRDefault="008E6E70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E"/>
    <w:rsid w:val="00003DA8"/>
    <w:rsid w:val="00005328"/>
    <w:rsid w:val="00025745"/>
    <w:rsid w:val="00030304"/>
    <w:rsid w:val="00060239"/>
    <w:rsid w:val="00061461"/>
    <w:rsid w:val="00072FF3"/>
    <w:rsid w:val="000762AE"/>
    <w:rsid w:val="00082A7D"/>
    <w:rsid w:val="000B7241"/>
    <w:rsid w:val="000D220E"/>
    <w:rsid w:val="000D47B9"/>
    <w:rsid w:val="00102480"/>
    <w:rsid w:val="00122141"/>
    <w:rsid w:val="00124833"/>
    <w:rsid w:val="0013084D"/>
    <w:rsid w:val="00146AB0"/>
    <w:rsid w:val="00167B37"/>
    <w:rsid w:val="001C344E"/>
    <w:rsid w:val="001D1FB2"/>
    <w:rsid w:val="001D787A"/>
    <w:rsid w:val="001D7985"/>
    <w:rsid w:val="001F1CE9"/>
    <w:rsid w:val="00203204"/>
    <w:rsid w:val="00205A8A"/>
    <w:rsid w:val="0021408D"/>
    <w:rsid w:val="0021704A"/>
    <w:rsid w:val="002430D6"/>
    <w:rsid w:val="00261217"/>
    <w:rsid w:val="002670EF"/>
    <w:rsid w:val="00271A1A"/>
    <w:rsid w:val="00293C78"/>
    <w:rsid w:val="002A01BC"/>
    <w:rsid w:val="002B6784"/>
    <w:rsid w:val="002B7FA6"/>
    <w:rsid w:val="002D15BE"/>
    <w:rsid w:val="00300892"/>
    <w:rsid w:val="00317AC6"/>
    <w:rsid w:val="00342B0C"/>
    <w:rsid w:val="0035334C"/>
    <w:rsid w:val="0037304E"/>
    <w:rsid w:val="003B086E"/>
    <w:rsid w:val="003F2AC7"/>
    <w:rsid w:val="003F69BB"/>
    <w:rsid w:val="0040526B"/>
    <w:rsid w:val="00482BC5"/>
    <w:rsid w:val="0048663E"/>
    <w:rsid w:val="004B575F"/>
    <w:rsid w:val="004E0BDF"/>
    <w:rsid w:val="004F1C13"/>
    <w:rsid w:val="004F7F5A"/>
    <w:rsid w:val="0052593A"/>
    <w:rsid w:val="00534398"/>
    <w:rsid w:val="00547ADE"/>
    <w:rsid w:val="0056682C"/>
    <w:rsid w:val="00574C3E"/>
    <w:rsid w:val="0058238F"/>
    <w:rsid w:val="005921F6"/>
    <w:rsid w:val="005B0FD8"/>
    <w:rsid w:val="005B273C"/>
    <w:rsid w:val="005B4949"/>
    <w:rsid w:val="005E0217"/>
    <w:rsid w:val="005E6A0B"/>
    <w:rsid w:val="00610F43"/>
    <w:rsid w:val="006206F6"/>
    <w:rsid w:val="00680447"/>
    <w:rsid w:val="006A3885"/>
    <w:rsid w:val="006A3B08"/>
    <w:rsid w:val="006C1CF2"/>
    <w:rsid w:val="006F52CE"/>
    <w:rsid w:val="0070001D"/>
    <w:rsid w:val="0071457B"/>
    <w:rsid w:val="00727B4A"/>
    <w:rsid w:val="007365F8"/>
    <w:rsid w:val="00762931"/>
    <w:rsid w:val="007825B1"/>
    <w:rsid w:val="007B0834"/>
    <w:rsid w:val="007C0EC2"/>
    <w:rsid w:val="007D0BC6"/>
    <w:rsid w:val="007E190B"/>
    <w:rsid w:val="007E56A0"/>
    <w:rsid w:val="0083793B"/>
    <w:rsid w:val="008406F7"/>
    <w:rsid w:val="00881356"/>
    <w:rsid w:val="008C3D4F"/>
    <w:rsid w:val="008D7BC2"/>
    <w:rsid w:val="008E6E70"/>
    <w:rsid w:val="008F6534"/>
    <w:rsid w:val="00964293"/>
    <w:rsid w:val="00970E54"/>
    <w:rsid w:val="009837D7"/>
    <w:rsid w:val="0099335A"/>
    <w:rsid w:val="00995651"/>
    <w:rsid w:val="009B3A46"/>
    <w:rsid w:val="009C3D16"/>
    <w:rsid w:val="009D6ABD"/>
    <w:rsid w:val="009F29C7"/>
    <w:rsid w:val="00A02922"/>
    <w:rsid w:val="00A04205"/>
    <w:rsid w:val="00A14FAB"/>
    <w:rsid w:val="00A36955"/>
    <w:rsid w:val="00A6568C"/>
    <w:rsid w:val="00A871C9"/>
    <w:rsid w:val="00A939B8"/>
    <w:rsid w:val="00AB504A"/>
    <w:rsid w:val="00AC1A12"/>
    <w:rsid w:val="00AE452F"/>
    <w:rsid w:val="00B213DA"/>
    <w:rsid w:val="00B2326F"/>
    <w:rsid w:val="00B777D5"/>
    <w:rsid w:val="00B82EBA"/>
    <w:rsid w:val="00B8435C"/>
    <w:rsid w:val="00BB1711"/>
    <w:rsid w:val="00BB76A4"/>
    <w:rsid w:val="00BE7CA2"/>
    <w:rsid w:val="00C361DE"/>
    <w:rsid w:val="00C83BF4"/>
    <w:rsid w:val="00C9647B"/>
    <w:rsid w:val="00CA3D27"/>
    <w:rsid w:val="00CC4163"/>
    <w:rsid w:val="00CD5A1A"/>
    <w:rsid w:val="00CE6580"/>
    <w:rsid w:val="00D02EBE"/>
    <w:rsid w:val="00D11218"/>
    <w:rsid w:val="00D12F84"/>
    <w:rsid w:val="00D56FAB"/>
    <w:rsid w:val="00D7681C"/>
    <w:rsid w:val="00DA3313"/>
    <w:rsid w:val="00DC1CF7"/>
    <w:rsid w:val="00DD1E3B"/>
    <w:rsid w:val="00DD3EC0"/>
    <w:rsid w:val="00DE7EA9"/>
    <w:rsid w:val="00E0311F"/>
    <w:rsid w:val="00E55CE5"/>
    <w:rsid w:val="00E72E5C"/>
    <w:rsid w:val="00E74779"/>
    <w:rsid w:val="00EF4C58"/>
    <w:rsid w:val="00F06814"/>
    <w:rsid w:val="00F444F7"/>
    <w:rsid w:val="00F510FE"/>
    <w:rsid w:val="00F53376"/>
    <w:rsid w:val="00F77D52"/>
    <w:rsid w:val="00F97A96"/>
    <w:rsid w:val="00FD20E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86746"/>
  <w15:docId w15:val="{A5163B49-4051-4E9E-864E-2517508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styleId="Fett">
    <w:name w:val="Strong"/>
    <w:basedOn w:val="Absatz-Standardschriftart"/>
    <w:uiPriority w:val="22"/>
    <w:qFormat/>
    <w:rsid w:val="00A04205"/>
    <w:rPr>
      <w:b/>
      <w:bCs/>
    </w:rPr>
  </w:style>
  <w:style w:type="character" w:customStyle="1" w:styleId="apple-tab-span">
    <w:name w:val="apple-tab-span"/>
    <w:basedOn w:val="Absatz-Standardschriftart"/>
    <w:rsid w:val="00B2326F"/>
  </w:style>
  <w:style w:type="character" w:styleId="NichtaufgelsteErwhnung">
    <w:name w:val="Unresolved Mention"/>
    <w:basedOn w:val="Absatz-Standardschriftart"/>
    <w:uiPriority w:val="99"/>
    <w:semiHidden/>
    <w:unhideWhenUsed/>
    <w:rsid w:val="00D112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arrlich.eu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rlich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28DB-6F2C-405D-9822-61F81234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Bruchertseifer</dc:creator>
  <cp:lastModifiedBy>Heike Maria Bruchertseifer</cp:lastModifiedBy>
  <cp:revision>2</cp:revision>
  <cp:lastPrinted>2018-07-18T11:19:00Z</cp:lastPrinted>
  <dcterms:created xsi:type="dcterms:W3CDTF">2018-08-16T07:17:00Z</dcterms:created>
  <dcterms:modified xsi:type="dcterms:W3CDTF">2018-08-16T07:17:00Z</dcterms:modified>
</cp:coreProperties>
</file>