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84701B">
        <w:rPr>
          <w:rFonts w:asciiTheme="minorHAnsi" w:hAnsiTheme="minorHAnsi" w:cstheme="minorHAnsi"/>
          <w:sz w:val="40"/>
          <w:szCs w:val="40"/>
        </w:rPr>
        <w:t xml:space="preserve"> 2</w:t>
      </w:r>
      <w:r w:rsidR="00FB2921">
        <w:rPr>
          <w:rFonts w:asciiTheme="minorHAnsi" w:hAnsiTheme="minorHAnsi" w:cstheme="minorHAnsi"/>
          <w:sz w:val="40"/>
          <w:szCs w:val="40"/>
        </w:rPr>
        <w:t>/2017</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A63AC4" w:rsidP="00E72E5C">
      <w:pPr>
        <w:pStyle w:val="Kopfzeile"/>
        <w:tabs>
          <w:tab w:val="clear" w:pos="4536"/>
          <w:tab w:val="clear" w:pos="9072"/>
        </w:tabs>
        <w:snapToGrid w:val="0"/>
        <w:jc w:val="both"/>
        <w:rPr>
          <w:rFonts w:asciiTheme="minorHAnsi" w:hAnsiTheme="minorHAnsi" w:cstheme="minorHAnsi"/>
          <w:sz w:val="28"/>
          <w:szCs w:val="28"/>
        </w:rPr>
      </w:pPr>
      <w:r>
        <w:rPr>
          <w:rFonts w:asciiTheme="minorHAnsi" w:hAnsiTheme="minorHAnsi" w:cstheme="minorHAnsi"/>
          <w:sz w:val="28"/>
          <w:szCs w:val="28"/>
        </w:rPr>
        <w:t>Informationen für Grill- und Gartenliebhaber</w:t>
      </w:r>
    </w:p>
    <w:p w:rsidR="00E72E5C" w:rsidRDefault="00E72E5C" w:rsidP="00E72E5C">
      <w:pPr>
        <w:pStyle w:val="Kopfzeile"/>
        <w:tabs>
          <w:tab w:val="clear" w:pos="4536"/>
          <w:tab w:val="clear" w:pos="9072"/>
        </w:tabs>
        <w:snapToGrid w:val="0"/>
        <w:jc w:val="both"/>
        <w:rPr>
          <w:rFonts w:asciiTheme="minorHAnsi" w:hAnsiTheme="minorHAnsi" w:cstheme="minorHAnsi"/>
          <w:szCs w:val="24"/>
        </w:rPr>
      </w:pPr>
    </w:p>
    <w:p w:rsidR="00A63AC4" w:rsidRDefault="00A63AC4" w:rsidP="00E72E5C">
      <w:pPr>
        <w:pStyle w:val="Kopfzeile"/>
        <w:tabs>
          <w:tab w:val="clear" w:pos="4536"/>
          <w:tab w:val="clear" w:pos="9072"/>
        </w:tabs>
        <w:snapToGrid w:val="0"/>
        <w:jc w:val="both"/>
        <w:rPr>
          <w:rFonts w:asciiTheme="minorHAnsi" w:hAnsiTheme="minorHAnsi" w:cstheme="minorHAnsi"/>
          <w:szCs w:val="24"/>
        </w:rPr>
      </w:pPr>
    </w:p>
    <w:p w:rsidR="00134132" w:rsidRPr="00030304" w:rsidRDefault="00134132" w:rsidP="00E72E5C">
      <w:pPr>
        <w:pStyle w:val="Kopfzeile"/>
        <w:tabs>
          <w:tab w:val="clear" w:pos="4536"/>
          <w:tab w:val="clear" w:pos="9072"/>
        </w:tabs>
        <w:snapToGrid w:val="0"/>
        <w:jc w:val="both"/>
        <w:rPr>
          <w:rFonts w:asciiTheme="minorHAnsi" w:hAnsiTheme="minorHAnsi" w:cstheme="minorHAnsi"/>
          <w:szCs w:val="24"/>
        </w:rPr>
      </w:pPr>
    </w:p>
    <w:p w:rsidR="00E72E5C"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531A79">
        <w:rPr>
          <w:rFonts w:asciiTheme="minorHAnsi" w:hAnsiTheme="minorHAnsi" w:cstheme="minorHAnsi"/>
          <w:szCs w:val="24"/>
        </w:rPr>
        <w:t xml:space="preserve">    </w:t>
      </w:r>
      <w:r w:rsidR="0070585F">
        <w:rPr>
          <w:rFonts w:asciiTheme="minorHAnsi" w:hAnsiTheme="minorHAnsi" w:cstheme="minorHAnsi"/>
          <w:szCs w:val="24"/>
        </w:rPr>
        <w:t xml:space="preserve"> </w:t>
      </w:r>
      <w:r w:rsidR="004569B9">
        <w:rPr>
          <w:rFonts w:asciiTheme="minorHAnsi" w:hAnsiTheme="minorHAnsi" w:cstheme="minorHAnsi"/>
          <w:sz w:val="22"/>
          <w:szCs w:val="22"/>
        </w:rPr>
        <w:t xml:space="preserve">Treffurt, den </w:t>
      </w:r>
      <w:r w:rsidR="009914C3">
        <w:rPr>
          <w:rFonts w:asciiTheme="minorHAnsi" w:hAnsiTheme="minorHAnsi" w:cstheme="minorHAnsi"/>
          <w:sz w:val="22"/>
          <w:szCs w:val="22"/>
        </w:rPr>
        <w:t>5. April</w:t>
      </w:r>
      <w:bookmarkStart w:id="0" w:name="_GoBack"/>
      <w:bookmarkEnd w:id="0"/>
      <w:r w:rsidR="0029118F">
        <w:rPr>
          <w:rFonts w:asciiTheme="minorHAnsi" w:hAnsiTheme="minorHAnsi" w:cstheme="minorHAnsi"/>
          <w:sz w:val="22"/>
          <w:szCs w:val="22"/>
        </w:rPr>
        <w:t xml:space="preserve"> 2017</w:t>
      </w:r>
    </w:p>
    <w:p w:rsidR="00C51546" w:rsidRPr="00A84898" w:rsidRDefault="00C51546" w:rsidP="00E72E5C">
      <w:pPr>
        <w:pStyle w:val="Kopfzeile"/>
        <w:tabs>
          <w:tab w:val="clear" w:pos="4536"/>
          <w:tab w:val="clear" w:pos="9072"/>
        </w:tabs>
        <w:snapToGrid w:val="0"/>
        <w:jc w:val="both"/>
        <w:rPr>
          <w:rFonts w:asciiTheme="minorHAnsi" w:hAnsiTheme="minorHAnsi" w:cstheme="minorHAnsi"/>
          <w:sz w:val="22"/>
          <w:szCs w:val="22"/>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4812A3" w:rsidRDefault="000E4F7C" w:rsidP="007B0834">
      <w:pPr>
        <w:snapToGrid w:val="0"/>
        <w:spacing w:line="300" w:lineRule="atLeast"/>
        <w:ind w:right="58"/>
        <w:jc w:val="both"/>
        <w:rPr>
          <w:rFonts w:cs="Arial"/>
          <w:b/>
          <w:iCs/>
          <w:sz w:val="24"/>
          <w:szCs w:val="24"/>
        </w:rPr>
      </w:pPr>
      <w:r>
        <w:rPr>
          <w:rFonts w:cs="Arial"/>
          <w:b/>
          <w:iCs/>
          <w:sz w:val="24"/>
          <w:szCs w:val="24"/>
        </w:rPr>
        <w:t>Sommer – Zeit zum Grillen und Chillen!</w:t>
      </w:r>
    </w:p>
    <w:p w:rsidR="000E4F7C" w:rsidRDefault="000E4F7C" w:rsidP="007B0834">
      <w:pPr>
        <w:snapToGrid w:val="0"/>
        <w:spacing w:line="300" w:lineRule="atLeast"/>
        <w:ind w:right="58"/>
        <w:jc w:val="both"/>
        <w:rPr>
          <w:rFonts w:cs="Arial"/>
          <w:b/>
          <w:iCs/>
          <w:sz w:val="24"/>
          <w:szCs w:val="24"/>
        </w:rPr>
      </w:pPr>
    </w:p>
    <w:p w:rsidR="000E4F7C" w:rsidRDefault="000E4F7C" w:rsidP="007B0834">
      <w:pPr>
        <w:snapToGrid w:val="0"/>
        <w:spacing w:line="300" w:lineRule="atLeast"/>
        <w:ind w:right="58"/>
        <w:jc w:val="both"/>
        <w:rPr>
          <w:rFonts w:ascii="Calibri" w:hAnsi="Calibri" w:cs="Calibri"/>
          <w:iCs/>
        </w:rPr>
      </w:pPr>
      <w:r>
        <w:rPr>
          <w:rFonts w:ascii="Calibri" w:hAnsi="Calibri" w:cs="Calibri"/>
          <w:iCs/>
        </w:rPr>
        <w:t>Im Sommer, wenn die Tage lang und warm sind, verbringen wir Menschen unsere Freizeit am liebsten draußen. Garten, Balkon und Terrasse werden dann zum Sommerwohnzimmer</w:t>
      </w:r>
      <w:r w:rsidR="003A04C0">
        <w:rPr>
          <w:rFonts w:ascii="Calibri" w:hAnsi="Calibri" w:cs="Calibri"/>
          <w:iCs/>
        </w:rPr>
        <w:t>,</w:t>
      </w:r>
      <w:r>
        <w:rPr>
          <w:rFonts w:ascii="Calibri" w:hAnsi="Calibri" w:cs="Calibri"/>
          <w:iCs/>
        </w:rPr>
        <w:t xml:space="preserve"> und auch die Küche wird ganz häufig vom Haus oder der Wohnung hinaus verlegt. Selbst der kleinste Balkon lädt dazu ein, einen Grill aufzustellen und zum Feierabend oder am Wochenende leckere Speisen unter freiem Himmel zuzubereiten. Gril</w:t>
      </w:r>
      <w:r w:rsidR="003A04C0">
        <w:rPr>
          <w:rFonts w:ascii="Calibri" w:hAnsi="Calibri" w:cs="Calibri"/>
          <w:iCs/>
        </w:rPr>
        <w:t>len ist eine wahre Leidenschaft;</w:t>
      </w:r>
      <w:r>
        <w:rPr>
          <w:rFonts w:ascii="Calibri" w:hAnsi="Calibri" w:cs="Calibri"/>
          <w:iCs/>
        </w:rPr>
        <w:t xml:space="preserve"> rund 80 Prozent der Deutschen sagen von sich selbst, dass sie gerne grillen. Durchschnittlich 13 Mal pro Jahr holt jeder Bundesbürger den Grill </w:t>
      </w:r>
      <w:r w:rsidR="00ED5F1A">
        <w:rPr>
          <w:rFonts w:ascii="Calibri" w:hAnsi="Calibri" w:cs="Calibri"/>
          <w:iCs/>
        </w:rPr>
        <w:t xml:space="preserve">heraus und facht das Feuer an. </w:t>
      </w:r>
      <w:r>
        <w:rPr>
          <w:rFonts w:ascii="Calibri" w:hAnsi="Calibri" w:cs="Calibri"/>
          <w:iCs/>
        </w:rPr>
        <w:t xml:space="preserve"> </w:t>
      </w:r>
    </w:p>
    <w:p w:rsidR="00E50F03" w:rsidRDefault="000E4F7C" w:rsidP="00BD2DBF">
      <w:pPr>
        <w:snapToGrid w:val="0"/>
        <w:spacing w:line="300" w:lineRule="atLeast"/>
        <w:ind w:right="58"/>
        <w:jc w:val="both"/>
        <w:rPr>
          <w:rFonts w:cs="Arial"/>
          <w:iCs/>
          <w:szCs w:val="24"/>
        </w:rPr>
      </w:pPr>
      <w:r>
        <w:rPr>
          <w:rFonts w:ascii="Calibri" w:hAnsi="Calibri" w:cs="Calibri"/>
          <w:iCs/>
        </w:rPr>
        <w:t xml:space="preserve">Dank wirkungsvoller Aufklärungsarbeit </w:t>
      </w:r>
      <w:r w:rsidR="00ED5F1A">
        <w:rPr>
          <w:rFonts w:ascii="Calibri" w:hAnsi="Calibri" w:cs="Calibri"/>
          <w:iCs/>
        </w:rPr>
        <w:t xml:space="preserve">der letzten Jahre </w:t>
      </w:r>
      <w:r>
        <w:rPr>
          <w:rFonts w:ascii="Calibri" w:hAnsi="Calibri" w:cs="Calibri"/>
          <w:iCs/>
        </w:rPr>
        <w:t>achten Grillfreunde zunehmend darauf, da</w:t>
      </w:r>
      <w:r w:rsidR="00E50F03">
        <w:rPr>
          <w:rFonts w:ascii="Calibri" w:hAnsi="Calibri" w:cs="Calibri"/>
          <w:iCs/>
        </w:rPr>
        <w:t xml:space="preserve">ss das Entzünden des Grillgutes sicher erfolgt. Sünden, wie das Anzünden eines Grills mit Spiritus oder anderen leicht flüchtigen Brennbeschleunigern gehört der Vergangenheit an, denn </w:t>
      </w:r>
      <w:r w:rsidR="00ED5F1A">
        <w:rPr>
          <w:rFonts w:ascii="Calibri" w:hAnsi="Calibri" w:cs="Calibri"/>
          <w:iCs/>
        </w:rPr>
        <w:t>allzu</w:t>
      </w:r>
      <w:r w:rsidR="00E50F03">
        <w:rPr>
          <w:rFonts w:ascii="Calibri" w:hAnsi="Calibri" w:cs="Calibri"/>
          <w:iCs/>
        </w:rPr>
        <w:t xml:space="preserve"> häufig sind dabei schwere Unfälle passiert. Wer heutzutage den Grill befeuert, nutzt gerne einen Anzünder wie das FLAMAX Grillanzündgel. Diese weiße, pastöse Creme besteht aus hochwertigem N-Paraffin und ist in der Handhabung völlig ungefährlich. Aus einer Ein-Liter-Flasche lässt sich das Gel bequem auftragen und sicher anzünden. Es verbrennt ganz ohne Geruch, hinterlässt auch keinen unangenehmen Geschmack, der Würstchen, Steaks &amp; Co. beeinträchtigen könnte</w:t>
      </w:r>
      <w:r w:rsidR="00ED5F1A">
        <w:rPr>
          <w:rFonts w:ascii="Calibri" w:hAnsi="Calibri" w:cs="Calibri"/>
          <w:iCs/>
        </w:rPr>
        <w:t>,</w:t>
      </w:r>
      <w:r w:rsidR="00E50F03">
        <w:rPr>
          <w:rFonts w:ascii="Calibri" w:hAnsi="Calibri" w:cs="Calibri"/>
          <w:iCs/>
        </w:rPr>
        <w:t xml:space="preserve"> und ist noch dazu vom TÜV geprüft und DIN EN zertifiziert. </w:t>
      </w:r>
      <w:r w:rsidR="00E50F03">
        <w:rPr>
          <w:rFonts w:cs="Arial"/>
          <w:iCs/>
          <w:szCs w:val="24"/>
        </w:rPr>
        <w:t xml:space="preserve">Mehr Sicherheit beim Anzünden eines Grills geht nicht. </w:t>
      </w:r>
    </w:p>
    <w:p w:rsidR="00130E56" w:rsidRDefault="00E50F03" w:rsidP="00BD2DBF">
      <w:pPr>
        <w:snapToGrid w:val="0"/>
        <w:spacing w:line="300" w:lineRule="atLeast"/>
        <w:ind w:right="58"/>
        <w:jc w:val="both"/>
        <w:rPr>
          <w:rFonts w:ascii="Calibri" w:eastAsia="Calibri" w:hAnsi="Calibri" w:cs="Arial"/>
        </w:rPr>
      </w:pPr>
      <w:r>
        <w:rPr>
          <w:rFonts w:cs="Arial"/>
          <w:iCs/>
          <w:szCs w:val="24"/>
        </w:rPr>
        <w:t>Wenn es dann die perfekte Glut erlaubt, die Leckereien auf den Grill zu legen, kommt die richtige Stimmung zum Grillen und Chillen auf. Dieses Feeling gibt es jetzt auch als Internetseite</w:t>
      </w:r>
      <w:r w:rsidR="00ED5F1A">
        <w:rPr>
          <w:rFonts w:cs="Arial"/>
          <w:iCs/>
          <w:szCs w:val="24"/>
        </w:rPr>
        <w:t xml:space="preserve"> – als praktischen und informativen Ratgeber für die Erlebniswelt Gillen</w:t>
      </w:r>
      <w:r>
        <w:rPr>
          <w:rFonts w:cs="Arial"/>
          <w:iCs/>
          <w:szCs w:val="24"/>
        </w:rPr>
        <w:t xml:space="preserve">. Unter </w:t>
      </w:r>
      <w:hyperlink r:id="rId8" w:history="1">
        <w:r w:rsidRPr="00EC1183">
          <w:rPr>
            <w:rStyle w:val="Hyperlink"/>
            <w:rFonts w:cs="Arial"/>
            <w:szCs w:val="24"/>
          </w:rPr>
          <w:t>www.grillenundchillen.com</w:t>
        </w:r>
      </w:hyperlink>
      <w:r>
        <w:rPr>
          <w:rFonts w:cs="Arial"/>
          <w:iCs/>
          <w:szCs w:val="24"/>
        </w:rPr>
        <w:t xml:space="preserve"> </w:t>
      </w:r>
      <w:r w:rsidR="00ED5F1A">
        <w:rPr>
          <w:rFonts w:cs="Arial"/>
          <w:iCs/>
          <w:szCs w:val="24"/>
        </w:rPr>
        <w:t xml:space="preserve">finden sich Tipps zum Grillen, leckere Rezepte, Informationen zu Grills und Zubehör und vielen anderen Dingen, die das Leben schöner machen.                                                                           </w:t>
      </w:r>
      <w:r w:rsidR="00757C78">
        <w:rPr>
          <w:rFonts w:cs="Arial"/>
          <w:iCs/>
          <w:szCs w:val="24"/>
        </w:rPr>
        <w:t xml:space="preserve"> </w:t>
      </w:r>
      <w:r w:rsidR="0070585F">
        <w:rPr>
          <w:rFonts w:cs="Arial"/>
          <w:iCs/>
          <w:szCs w:val="24"/>
        </w:rPr>
        <w:t>(W</w:t>
      </w:r>
      <w:r w:rsidR="00E84F95">
        <w:rPr>
          <w:rFonts w:cs="Arial"/>
        </w:rPr>
        <w:t>ar</w:t>
      </w:r>
      <w:r w:rsidR="00E74779">
        <w:rPr>
          <w:rFonts w:cs="Arial"/>
        </w:rPr>
        <w:t>rlich)</w:t>
      </w:r>
    </w:p>
    <w:p w:rsidR="007B0834" w:rsidRPr="00DD1E3B" w:rsidRDefault="007B0834" w:rsidP="007B0834">
      <w:pPr>
        <w:spacing w:line="300" w:lineRule="atLeast"/>
        <w:jc w:val="both"/>
        <w:rPr>
          <w:rFonts w:ascii="Calibri" w:eastAsia="Calibri" w:hAnsi="Calibri" w:cs="Arial"/>
        </w:rPr>
      </w:pPr>
      <w:r w:rsidRPr="00DD1E3B">
        <w:rPr>
          <w:rFonts w:ascii="Calibri" w:eastAsia="Calibri" w:hAnsi="Calibri" w:cs="Arial"/>
        </w:rPr>
        <w:t xml:space="preserve">Mehr Informationen unter </w:t>
      </w:r>
      <w:hyperlink r:id="rId9" w:history="1">
        <w:r w:rsidR="00E01E79" w:rsidRPr="00F73C40">
          <w:rPr>
            <w:rStyle w:val="Hyperlink"/>
            <w:rFonts w:ascii="Calibri" w:eastAsia="Calibri" w:hAnsi="Calibri" w:cs="Arial"/>
          </w:rPr>
          <w:t>www.warrlich.eu</w:t>
        </w:r>
      </w:hyperlink>
      <w:r w:rsidR="00E01E79">
        <w:rPr>
          <w:rFonts w:ascii="Calibri" w:eastAsia="Calibri" w:hAnsi="Calibri" w:cs="Arial"/>
        </w:rPr>
        <w:t xml:space="preserve"> </w:t>
      </w:r>
    </w:p>
    <w:p w:rsidR="00E72E5C" w:rsidRPr="00E72E5C" w:rsidRDefault="00E72E5C" w:rsidP="00E72E5C">
      <w:pPr>
        <w:pStyle w:val="Kopfzeile"/>
        <w:tabs>
          <w:tab w:val="clear" w:pos="4536"/>
          <w:tab w:val="clear" w:pos="9072"/>
        </w:tabs>
        <w:snapToGrid w:val="0"/>
        <w:jc w:val="both"/>
        <w:rPr>
          <w:rFonts w:cs="Arial"/>
          <w:szCs w:val="24"/>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6A3885" w:rsidRDefault="00ED5F1A" w:rsidP="00E72E5C">
      <w:pPr>
        <w:pStyle w:val="Kopfzeile"/>
        <w:tabs>
          <w:tab w:val="clear" w:pos="4536"/>
          <w:tab w:val="clear" w:pos="9072"/>
        </w:tabs>
        <w:jc w:val="both"/>
        <w:rPr>
          <w:rFonts w:cs="Arial"/>
          <w:color w:val="000000"/>
          <w:sz w:val="18"/>
          <w:szCs w:val="18"/>
        </w:rPr>
      </w:pPr>
      <w:r>
        <w:rPr>
          <w:rFonts w:cs="Arial"/>
          <w:noProof/>
          <w:color w:val="000000"/>
          <w:sz w:val="18"/>
          <w:szCs w:val="18"/>
          <w:lang w:eastAsia="de-DE"/>
        </w:rPr>
        <w:drawing>
          <wp:inline distT="0" distB="0" distL="0" distR="0">
            <wp:extent cx="5760720" cy="447103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zündg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471035"/>
                    </a:xfrm>
                    <a:prstGeom prst="rect">
                      <a:avLst/>
                    </a:prstGeom>
                  </pic:spPr>
                </pic:pic>
              </a:graphicData>
            </a:graphic>
          </wp:inline>
        </w:drawing>
      </w:r>
    </w:p>
    <w:p w:rsidR="006A3885" w:rsidRDefault="006A3885" w:rsidP="00E72E5C">
      <w:pPr>
        <w:pStyle w:val="Kopfzeile"/>
        <w:tabs>
          <w:tab w:val="clear" w:pos="4536"/>
          <w:tab w:val="clear" w:pos="9072"/>
        </w:tabs>
        <w:jc w:val="both"/>
        <w:rPr>
          <w:rFonts w:cs="Arial"/>
          <w:color w:val="000000"/>
          <w:sz w:val="18"/>
          <w:szCs w:val="18"/>
        </w:rPr>
      </w:pPr>
    </w:p>
    <w:p w:rsidR="006A3885" w:rsidRDefault="006A3885" w:rsidP="00E72E5C">
      <w:pPr>
        <w:pStyle w:val="Kopfzeile"/>
        <w:tabs>
          <w:tab w:val="clear" w:pos="4536"/>
          <w:tab w:val="clear" w:pos="9072"/>
        </w:tabs>
        <w:jc w:val="both"/>
        <w:rPr>
          <w:rFonts w:cs="Arial"/>
          <w:color w:val="000000"/>
          <w:sz w:val="18"/>
          <w:szCs w:val="18"/>
        </w:rPr>
      </w:pPr>
    </w:p>
    <w:p w:rsidR="00205A8A" w:rsidRDefault="00ED5F1A" w:rsidP="00E72E5C">
      <w:pPr>
        <w:pStyle w:val="Kopfzeile"/>
        <w:tabs>
          <w:tab w:val="clear" w:pos="4536"/>
          <w:tab w:val="clear" w:pos="9072"/>
        </w:tabs>
        <w:jc w:val="both"/>
        <w:rPr>
          <w:rFonts w:cs="Arial"/>
          <w:color w:val="000000"/>
          <w:sz w:val="18"/>
          <w:szCs w:val="18"/>
        </w:rPr>
      </w:pPr>
      <w:r>
        <w:rPr>
          <w:rFonts w:cs="Arial"/>
          <w:color w:val="000000"/>
          <w:sz w:val="18"/>
          <w:szCs w:val="18"/>
        </w:rPr>
        <w:t>F</w:t>
      </w:r>
      <w:r w:rsidR="00FB2921">
        <w:rPr>
          <w:rFonts w:cs="Arial"/>
          <w:color w:val="000000"/>
          <w:sz w:val="18"/>
          <w:szCs w:val="18"/>
        </w:rPr>
        <w:t>oto: Warrlich/2017</w:t>
      </w:r>
    </w:p>
    <w:p w:rsidR="006A3885" w:rsidRDefault="006A3885" w:rsidP="00E72E5C">
      <w:pPr>
        <w:pStyle w:val="Kopfzeile"/>
        <w:tabs>
          <w:tab w:val="clear" w:pos="4536"/>
          <w:tab w:val="clear" w:pos="9072"/>
        </w:tabs>
        <w:jc w:val="both"/>
        <w:rPr>
          <w:rFonts w:cs="Arial"/>
          <w:color w:val="000000"/>
          <w:sz w:val="18"/>
          <w:szCs w:val="18"/>
        </w:rPr>
      </w:pPr>
    </w:p>
    <w:p w:rsidR="006A3885" w:rsidRPr="006A3885" w:rsidRDefault="00ED5F1A" w:rsidP="00ED5F1A">
      <w:pPr>
        <w:spacing w:line="300" w:lineRule="atLeast"/>
        <w:ind w:right="57"/>
        <w:rPr>
          <w:rFonts w:cs="Arial"/>
        </w:rPr>
      </w:pPr>
      <w:r>
        <w:rPr>
          <w:rFonts w:eastAsia="Times" w:cstheme="minorHAnsi"/>
          <w:color w:val="000000"/>
          <w:lang w:eastAsia="ar-SA"/>
        </w:rPr>
        <w:t>Warme Sommertage sind ideal zum Grillen und Chillen</w:t>
      </w:r>
      <w:r w:rsidR="0048752C">
        <w:rPr>
          <w:rFonts w:eastAsia="Times" w:cstheme="minorHAnsi"/>
          <w:color w:val="000000"/>
          <w:lang w:eastAsia="ar-SA"/>
        </w:rPr>
        <w:t xml:space="preserve"> und machen Spaß in der Außenküche unter freiem Himmel. Wer</w:t>
      </w:r>
      <w:r>
        <w:rPr>
          <w:rFonts w:eastAsia="Times" w:cstheme="minorHAnsi"/>
          <w:color w:val="000000"/>
          <w:lang w:eastAsia="ar-SA"/>
        </w:rPr>
        <w:t xml:space="preserve"> die Glut für Würstchen, Steaks &amp; Co. </w:t>
      </w:r>
      <w:r w:rsidR="0048752C">
        <w:rPr>
          <w:rFonts w:eastAsia="Times" w:cstheme="minorHAnsi"/>
          <w:color w:val="000000"/>
          <w:lang w:eastAsia="ar-SA"/>
        </w:rPr>
        <w:t xml:space="preserve">Absolut risikofrei entfachen möchte, greift am besten zu einem </w:t>
      </w:r>
      <w:r>
        <w:rPr>
          <w:rFonts w:eastAsia="Times" w:cstheme="minorHAnsi"/>
          <w:color w:val="000000"/>
          <w:lang w:eastAsia="ar-SA"/>
        </w:rPr>
        <w:t xml:space="preserve">Grillanzündgel </w:t>
      </w:r>
      <w:r w:rsidR="0048752C">
        <w:rPr>
          <w:rFonts w:eastAsia="Times" w:cstheme="minorHAnsi"/>
          <w:color w:val="000000"/>
          <w:lang w:eastAsia="ar-SA"/>
        </w:rPr>
        <w:t xml:space="preserve">aus </w:t>
      </w:r>
      <w:r>
        <w:rPr>
          <w:rFonts w:eastAsia="Times" w:cstheme="minorHAnsi"/>
          <w:color w:val="000000"/>
          <w:lang w:eastAsia="ar-SA"/>
        </w:rPr>
        <w:t xml:space="preserve">hochwertigem N-Paraffin. </w:t>
      </w:r>
      <w:r w:rsidR="0048752C">
        <w:rPr>
          <w:rFonts w:eastAsia="Times" w:cstheme="minorHAnsi"/>
          <w:color w:val="000000"/>
          <w:lang w:eastAsia="ar-SA"/>
        </w:rPr>
        <w:t xml:space="preserve">Und mehr für das richtige „Grillen und Chillen Feeling“ gibt es im Internet unter </w:t>
      </w:r>
      <w:hyperlink r:id="rId11" w:history="1">
        <w:r w:rsidR="0048752C" w:rsidRPr="00EC1183">
          <w:rPr>
            <w:rStyle w:val="Hyperlink"/>
            <w:rFonts w:cs="Arial"/>
            <w:szCs w:val="24"/>
          </w:rPr>
          <w:t>www.grillenundchillen.com</w:t>
        </w:r>
      </w:hyperlink>
      <w:r w:rsidR="0048752C">
        <w:rPr>
          <w:rFonts w:cs="Arial"/>
          <w:iCs/>
          <w:szCs w:val="24"/>
        </w:rPr>
        <w:t>.                              (Warrlich)</w:t>
      </w:r>
      <w:r w:rsidR="00330B36">
        <w:rPr>
          <w:rFonts w:eastAsia="Times" w:cstheme="minorHAnsi"/>
          <w:color w:val="000000"/>
          <w:lang w:eastAsia="ar-SA"/>
        </w:rPr>
        <w:t xml:space="preserve">               </w:t>
      </w:r>
      <w:r w:rsidR="00D4162D">
        <w:rPr>
          <w:rFonts w:eastAsia="Times" w:cstheme="minorHAnsi"/>
          <w:color w:val="000000"/>
          <w:lang w:eastAsia="ar-SA"/>
        </w:rPr>
        <w:t xml:space="preserve">                  </w:t>
      </w:r>
      <w:r w:rsidR="00134132">
        <w:rPr>
          <w:rFonts w:eastAsia="Times" w:cstheme="minorHAnsi"/>
          <w:color w:val="000000"/>
          <w:lang w:eastAsia="ar-SA"/>
        </w:rPr>
        <w:t xml:space="preserve">                                                    </w:t>
      </w:r>
      <w:r w:rsidR="00330B36">
        <w:rPr>
          <w:rFonts w:eastAsia="Times" w:cstheme="minorHAnsi"/>
          <w:color w:val="000000"/>
          <w:lang w:eastAsia="ar-SA"/>
        </w:rPr>
        <w:t xml:space="preserve">    </w:t>
      </w:r>
    </w:p>
    <w:p w:rsidR="00205A8A" w:rsidRDefault="00205A8A" w:rsidP="00E72E5C">
      <w:pPr>
        <w:pStyle w:val="Kopfzeile"/>
        <w:tabs>
          <w:tab w:val="clear" w:pos="4536"/>
          <w:tab w:val="clear" w:pos="9072"/>
        </w:tabs>
        <w:jc w:val="both"/>
        <w:rPr>
          <w:rFonts w:cs="Arial"/>
          <w:color w:val="000000"/>
          <w:sz w:val="18"/>
          <w:szCs w:val="18"/>
        </w:rPr>
      </w:pPr>
    </w:p>
    <w:p w:rsidR="000D47B9" w:rsidRDefault="00C51546" w:rsidP="000D47B9">
      <w:pPr>
        <w:pStyle w:val="Kopfzeile"/>
        <w:tabs>
          <w:tab w:val="clear" w:pos="4536"/>
          <w:tab w:val="clear" w:pos="9072"/>
        </w:tabs>
        <w:snapToGrid w:val="0"/>
        <w:jc w:val="both"/>
        <w:rPr>
          <w:rFonts w:cs="Arial"/>
          <w:sz w:val="18"/>
          <w:szCs w:val="18"/>
        </w:rPr>
      </w:pPr>
      <w:r>
        <w:rPr>
          <w:noProof/>
          <w:lang w:eastAsia="de-DE"/>
        </w:rPr>
        <w:drawing>
          <wp:anchor distT="0" distB="0" distL="114300" distR="114300" simplePos="0" relativeHeight="251660288" behindDoc="0" locked="0" layoutInCell="1" allowOverlap="1" wp14:anchorId="61CB464C" wp14:editId="4E54B962">
            <wp:simplePos x="0" y="0"/>
            <wp:positionH relativeFrom="column">
              <wp:posOffset>3375025</wp:posOffset>
            </wp:positionH>
            <wp:positionV relativeFrom="paragraph">
              <wp:posOffset>99695</wp:posOffset>
            </wp:positionV>
            <wp:extent cx="579600" cy="586800"/>
            <wp:effectExtent l="0" t="0" r="0" b="3810"/>
            <wp:wrapNone/>
            <wp:docPr id="4" name="Bild 1" descr="C:\Daten\WARRLICH\Bilder\QR-Code_presse.jpg"/>
            <wp:cNvGraphicFramePr/>
            <a:graphic xmlns:a="http://schemas.openxmlformats.org/drawingml/2006/main">
              <a:graphicData uri="http://schemas.openxmlformats.org/drawingml/2006/picture">
                <pic:pic xmlns:pic="http://schemas.openxmlformats.org/drawingml/2006/picture">
                  <pic:nvPicPr>
                    <pic:cNvPr id="4" name="Bild 1" descr="C:\Daten\WARRLICH\Bilder\QR-Code_presse.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600" cy="58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2491" w:rsidRDefault="00DD4058" w:rsidP="000D47B9">
      <w:pPr>
        <w:pStyle w:val="Kopfzeile"/>
        <w:tabs>
          <w:tab w:val="clear" w:pos="4536"/>
          <w:tab w:val="clear" w:pos="9072"/>
        </w:tabs>
        <w:snapToGrid w:val="0"/>
        <w:jc w:val="both"/>
        <w:rPr>
          <w:rFonts w:cs="Arial"/>
          <w:sz w:val="18"/>
          <w:szCs w:val="18"/>
        </w:rPr>
      </w:pPr>
      <w:r>
        <w:rPr>
          <w:rFonts w:cs="Arial"/>
          <w:sz w:val="18"/>
          <w:szCs w:val="18"/>
        </w:rPr>
        <w:t>Te</w:t>
      </w:r>
      <w:r w:rsidR="0048752C">
        <w:rPr>
          <w:rFonts w:cs="Arial"/>
          <w:sz w:val="18"/>
          <w:szCs w:val="18"/>
        </w:rPr>
        <w:t>xt ca. 1.950</w:t>
      </w:r>
      <w:r w:rsidR="000D47B9">
        <w:rPr>
          <w:rFonts w:cs="Arial"/>
          <w:sz w:val="18"/>
          <w:szCs w:val="18"/>
        </w:rPr>
        <w:t xml:space="preserve"> Zeichen, Abdruck honorarfrei * Beleg erbeten</w:t>
      </w:r>
    </w:p>
    <w:p w:rsidR="002E231A" w:rsidRDefault="002E231A" w:rsidP="000D47B9">
      <w:pPr>
        <w:pStyle w:val="Kopfzeile"/>
        <w:tabs>
          <w:tab w:val="clear" w:pos="4536"/>
          <w:tab w:val="clear" w:pos="9072"/>
        </w:tabs>
        <w:snapToGrid w:val="0"/>
        <w:jc w:val="both"/>
        <w:rPr>
          <w:rFonts w:cs="Arial"/>
          <w:sz w:val="18"/>
          <w:szCs w:val="18"/>
        </w:rPr>
      </w:pPr>
    </w:p>
    <w:p w:rsidR="00207CB0" w:rsidRDefault="002E231A" w:rsidP="003946EF">
      <w:pPr>
        <w:pStyle w:val="Kopfzeile"/>
        <w:tabs>
          <w:tab w:val="clear" w:pos="4536"/>
          <w:tab w:val="clear" w:pos="9072"/>
        </w:tabs>
        <w:snapToGrid w:val="0"/>
        <w:jc w:val="both"/>
        <w:rPr>
          <w:rFonts w:cs="Arial"/>
          <w:color w:val="000000"/>
          <w:sz w:val="18"/>
          <w:szCs w:val="18"/>
        </w:rPr>
      </w:pPr>
      <w:r>
        <w:rPr>
          <w:rFonts w:cs="Arial"/>
          <w:sz w:val="18"/>
          <w:szCs w:val="18"/>
        </w:rPr>
        <w:t>Text und Bild auch unter</w:t>
      </w:r>
      <w:r w:rsidR="00A20E78">
        <w:rPr>
          <w:rFonts w:cs="Arial"/>
          <w:sz w:val="18"/>
          <w:szCs w:val="18"/>
        </w:rPr>
        <w:t xml:space="preserve"> </w:t>
      </w:r>
      <w:hyperlink r:id="rId13" w:history="1">
        <w:r w:rsidR="00E01E79" w:rsidRPr="00F73C40">
          <w:rPr>
            <w:rStyle w:val="Hyperlink"/>
            <w:rFonts w:cs="Arial"/>
            <w:sz w:val="18"/>
            <w:szCs w:val="18"/>
          </w:rPr>
          <w:t>http://www.warrlich.eu/presse</w:t>
        </w:r>
      </w:hyperlink>
      <w:r w:rsidR="00E01E79">
        <w:rPr>
          <w:rFonts w:cs="Arial"/>
          <w:sz w:val="18"/>
          <w:szCs w:val="18"/>
        </w:rPr>
        <w:t xml:space="preserve"> </w:t>
      </w:r>
    </w:p>
    <w:sectPr w:rsidR="00207CB0" w:rsidSect="0035334C">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43" w:rsidRDefault="00745343" w:rsidP="00E72E5C">
      <w:pPr>
        <w:spacing w:after="0" w:line="240" w:lineRule="auto"/>
      </w:pPr>
      <w:r>
        <w:separator/>
      </w:r>
    </w:p>
  </w:endnote>
  <w:endnote w:type="continuationSeparator" w:id="0">
    <w:p w:rsidR="00745343" w:rsidRDefault="00745343"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C51546"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43" w:rsidRDefault="00745343" w:rsidP="00E72E5C">
      <w:pPr>
        <w:spacing w:after="0" w:line="240" w:lineRule="auto"/>
      </w:pPr>
      <w:r>
        <w:separator/>
      </w:r>
    </w:p>
  </w:footnote>
  <w:footnote w:type="continuationSeparator" w:id="0">
    <w:p w:rsidR="00745343" w:rsidRDefault="00745343"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AE"/>
    <w:rsid w:val="00005328"/>
    <w:rsid w:val="0002111A"/>
    <w:rsid w:val="00030304"/>
    <w:rsid w:val="000564E9"/>
    <w:rsid w:val="000571D0"/>
    <w:rsid w:val="00060239"/>
    <w:rsid w:val="00061461"/>
    <w:rsid w:val="000762AE"/>
    <w:rsid w:val="00091992"/>
    <w:rsid w:val="0009411E"/>
    <w:rsid w:val="000B3B3C"/>
    <w:rsid w:val="000B6A60"/>
    <w:rsid w:val="000D220E"/>
    <w:rsid w:val="000D47B9"/>
    <w:rsid w:val="000E4F7C"/>
    <w:rsid w:val="00110AFA"/>
    <w:rsid w:val="00113644"/>
    <w:rsid w:val="0013084D"/>
    <w:rsid w:val="00130E56"/>
    <w:rsid w:val="00134132"/>
    <w:rsid w:val="00136ED8"/>
    <w:rsid w:val="00146AB0"/>
    <w:rsid w:val="00153081"/>
    <w:rsid w:val="00173EDB"/>
    <w:rsid w:val="001C074E"/>
    <w:rsid w:val="001C1D84"/>
    <w:rsid w:val="001C3846"/>
    <w:rsid w:val="001C472D"/>
    <w:rsid w:val="001D0584"/>
    <w:rsid w:val="001D2A49"/>
    <w:rsid w:val="001E02C3"/>
    <w:rsid w:val="001F238C"/>
    <w:rsid w:val="001F3FF9"/>
    <w:rsid w:val="00203204"/>
    <w:rsid w:val="00205A8A"/>
    <w:rsid w:val="00207CB0"/>
    <w:rsid w:val="002123E5"/>
    <w:rsid w:val="0024159F"/>
    <w:rsid w:val="00275E6B"/>
    <w:rsid w:val="0029118F"/>
    <w:rsid w:val="002C31F0"/>
    <w:rsid w:val="002D15BE"/>
    <w:rsid w:val="002D25B5"/>
    <w:rsid w:val="002E231A"/>
    <w:rsid w:val="002F099D"/>
    <w:rsid w:val="002F15FC"/>
    <w:rsid w:val="00310C9C"/>
    <w:rsid w:val="00313EBF"/>
    <w:rsid w:val="00330B36"/>
    <w:rsid w:val="003316DB"/>
    <w:rsid w:val="0035334C"/>
    <w:rsid w:val="00370837"/>
    <w:rsid w:val="0037304E"/>
    <w:rsid w:val="00374D38"/>
    <w:rsid w:val="003946EF"/>
    <w:rsid w:val="003A04C0"/>
    <w:rsid w:val="003A0793"/>
    <w:rsid w:val="003A4138"/>
    <w:rsid w:val="003C51F2"/>
    <w:rsid w:val="003E22DD"/>
    <w:rsid w:val="003F3EAE"/>
    <w:rsid w:val="003F69BB"/>
    <w:rsid w:val="0040475F"/>
    <w:rsid w:val="00420481"/>
    <w:rsid w:val="004338EF"/>
    <w:rsid w:val="00442A97"/>
    <w:rsid w:val="004569B9"/>
    <w:rsid w:val="00462491"/>
    <w:rsid w:val="004734E7"/>
    <w:rsid w:val="004812A3"/>
    <w:rsid w:val="0048752C"/>
    <w:rsid w:val="00487BDC"/>
    <w:rsid w:val="00487D66"/>
    <w:rsid w:val="004939B8"/>
    <w:rsid w:val="004E513F"/>
    <w:rsid w:val="004F7F5A"/>
    <w:rsid w:val="00503A68"/>
    <w:rsid w:val="00504CEF"/>
    <w:rsid w:val="0052593A"/>
    <w:rsid w:val="00531A79"/>
    <w:rsid w:val="00554B13"/>
    <w:rsid w:val="00574C3E"/>
    <w:rsid w:val="005921F6"/>
    <w:rsid w:val="005B4FE5"/>
    <w:rsid w:val="005B5E67"/>
    <w:rsid w:val="005B602C"/>
    <w:rsid w:val="005D4CC4"/>
    <w:rsid w:val="005F023B"/>
    <w:rsid w:val="005F28FC"/>
    <w:rsid w:val="005F57C8"/>
    <w:rsid w:val="006206F6"/>
    <w:rsid w:val="00643550"/>
    <w:rsid w:val="0066055A"/>
    <w:rsid w:val="00680447"/>
    <w:rsid w:val="006A3885"/>
    <w:rsid w:val="006A6F13"/>
    <w:rsid w:val="006B017C"/>
    <w:rsid w:val="006B6226"/>
    <w:rsid w:val="006D44C1"/>
    <w:rsid w:val="006F5E36"/>
    <w:rsid w:val="00702F3C"/>
    <w:rsid w:val="0070585F"/>
    <w:rsid w:val="00710160"/>
    <w:rsid w:val="007111CF"/>
    <w:rsid w:val="00711B87"/>
    <w:rsid w:val="0071457B"/>
    <w:rsid w:val="00730830"/>
    <w:rsid w:val="00732739"/>
    <w:rsid w:val="00745343"/>
    <w:rsid w:val="007509E4"/>
    <w:rsid w:val="0075761B"/>
    <w:rsid w:val="00757C78"/>
    <w:rsid w:val="00762931"/>
    <w:rsid w:val="00770C22"/>
    <w:rsid w:val="007B0834"/>
    <w:rsid w:val="007B166E"/>
    <w:rsid w:val="007C1941"/>
    <w:rsid w:val="007C6F1D"/>
    <w:rsid w:val="008240EA"/>
    <w:rsid w:val="00833573"/>
    <w:rsid w:val="00836DA3"/>
    <w:rsid w:val="00843D8B"/>
    <w:rsid w:val="0084701B"/>
    <w:rsid w:val="00854D26"/>
    <w:rsid w:val="008769E2"/>
    <w:rsid w:val="00881356"/>
    <w:rsid w:val="00885B8A"/>
    <w:rsid w:val="00894220"/>
    <w:rsid w:val="008A33CD"/>
    <w:rsid w:val="008B5F4B"/>
    <w:rsid w:val="008C4232"/>
    <w:rsid w:val="008D3B36"/>
    <w:rsid w:val="008F2879"/>
    <w:rsid w:val="00932A84"/>
    <w:rsid w:val="0094055F"/>
    <w:rsid w:val="00944877"/>
    <w:rsid w:val="009914C3"/>
    <w:rsid w:val="009A45ED"/>
    <w:rsid w:val="009B3A46"/>
    <w:rsid w:val="009E7A37"/>
    <w:rsid w:val="00A20E78"/>
    <w:rsid w:val="00A213F4"/>
    <w:rsid w:val="00A262C7"/>
    <w:rsid w:val="00A63AC4"/>
    <w:rsid w:val="00A63DD9"/>
    <w:rsid w:val="00A84898"/>
    <w:rsid w:val="00A932F3"/>
    <w:rsid w:val="00AA520F"/>
    <w:rsid w:val="00AA7BC2"/>
    <w:rsid w:val="00AB19AE"/>
    <w:rsid w:val="00AE452F"/>
    <w:rsid w:val="00B17C90"/>
    <w:rsid w:val="00B213DA"/>
    <w:rsid w:val="00B404EB"/>
    <w:rsid w:val="00B4365D"/>
    <w:rsid w:val="00B604AE"/>
    <w:rsid w:val="00B659ED"/>
    <w:rsid w:val="00B70740"/>
    <w:rsid w:val="00B84FEA"/>
    <w:rsid w:val="00B97495"/>
    <w:rsid w:val="00BA0000"/>
    <w:rsid w:val="00BB1711"/>
    <w:rsid w:val="00BB76A4"/>
    <w:rsid w:val="00BD2DBF"/>
    <w:rsid w:val="00BE0FC6"/>
    <w:rsid w:val="00BE7CA2"/>
    <w:rsid w:val="00BF1CA5"/>
    <w:rsid w:val="00BF6023"/>
    <w:rsid w:val="00C02536"/>
    <w:rsid w:val="00C06A21"/>
    <w:rsid w:val="00C10DD4"/>
    <w:rsid w:val="00C1684E"/>
    <w:rsid w:val="00C24A2A"/>
    <w:rsid w:val="00C376CD"/>
    <w:rsid w:val="00C3788B"/>
    <w:rsid w:val="00C51546"/>
    <w:rsid w:val="00C6314A"/>
    <w:rsid w:val="00C77B57"/>
    <w:rsid w:val="00C80BA9"/>
    <w:rsid w:val="00C9696D"/>
    <w:rsid w:val="00CA3D27"/>
    <w:rsid w:val="00CA6556"/>
    <w:rsid w:val="00CD5A1A"/>
    <w:rsid w:val="00CF073F"/>
    <w:rsid w:val="00D11345"/>
    <w:rsid w:val="00D12F84"/>
    <w:rsid w:val="00D15440"/>
    <w:rsid w:val="00D35402"/>
    <w:rsid w:val="00D4162D"/>
    <w:rsid w:val="00D44B40"/>
    <w:rsid w:val="00D5464B"/>
    <w:rsid w:val="00D61410"/>
    <w:rsid w:val="00D67195"/>
    <w:rsid w:val="00D73CF9"/>
    <w:rsid w:val="00DB140C"/>
    <w:rsid w:val="00DC2F42"/>
    <w:rsid w:val="00DD1E3B"/>
    <w:rsid w:val="00DD32F5"/>
    <w:rsid w:val="00DD3EC0"/>
    <w:rsid w:val="00DD4058"/>
    <w:rsid w:val="00E01E79"/>
    <w:rsid w:val="00E20559"/>
    <w:rsid w:val="00E22BD9"/>
    <w:rsid w:val="00E23476"/>
    <w:rsid w:val="00E27CD6"/>
    <w:rsid w:val="00E345C7"/>
    <w:rsid w:val="00E50F03"/>
    <w:rsid w:val="00E541CB"/>
    <w:rsid w:val="00E55CE5"/>
    <w:rsid w:val="00E72E5C"/>
    <w:rsid w:val="00E74779"/>
    <w:rsid w:val="00E84F95"/>
    <w:rsid w:val="00E9496E"/>
    <w:rsid w:val="00EB57E5"/>
    <w:rsid w:val="00ED5F1A"/>
    <w:rsid w:val="00EE4ECE"/>
    <w:rsid w:val="00EE6666"/>
    <w:rsid w:val="00EF3432"/>
    <w:rsid w:val="00EF6EE5"/>
    <w:rsid w:val="00F06814"/>
    <w:rsid w:val="00F20AC7"/>
    <w:rsid w:val="00F313B4"/>
    <w:rsid w:val="00F42B00"/>
    <w:rsid w:val="00F510FE"/>
    <w:rsid w:val="00F61107"/>
    <w:rsid w:val="00FA1DB5"/>
    <w:rsid w:val="00FA6160"/>
    <w:rsid w:val="00FB2921"/>
    <w:rsid w:val="00FE0632"/>
    <w:rsid w:val="00FE21B1"/>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DFF3D"/>
  <w15:docId w15:val="{BCFCF9CD-0344-4626-96D0-EE1F85FA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customStyle="1" w:styleId="textnormal">
    <w:name w:val="text_normal"/>
    <w:basedOn w:val="Absatz-Standardschriftart"/>
    <w:rsid w:val="00711B87"/>
  </w:style>
  <w:style w:type="character" w:styleId="Erwhnung">
    <w:name w:val="Mention"/>
    <w:basedOn w:val="Absatz-Standardschriftart"/>
    <w:uiPriority w:val="99"/>
    <w:semiHidden/>
    <w:unhideWhenUsed/>
    <w:rsid w:val="00E50F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llenundchillen.com" TargetMode="External"/><Relationship Id="rId13" Type="http://schemas.openxmlformats.org/officeDocument/2006/relationships/hyperlink" Target="http://www.warrlich.eu/press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rillenundchille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arrlich.eu"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62D23-5936-4EA0-834D-AE6454EB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Bruchertseifer</dc:creator>
  <cp:lastModifiedBy>Heike</cp:lastModifiedBy>
  <cp:revision>2</cp:revision>
  <cp:lastPrinted>2016-09-30T07:26:00Z</cp:lastPrinted>
  <dcterms:created xsi:type="dcterms:W3CDTF">2017-04-07T07:10:00Z</dcterms:created>
  <dcterms:modified xsi:type="dcterms:W3CDTF">2017-04-07T07:10:00Z</dcterms:modified>
</cp:coreProperties>
</file>